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BD" w:rsidRPr="00350451" w:rsidRDefault="00C52BBD" w:rsidP="00583CD6">
      <w:pPr>
        <w:jc w:val="right"/>
        <w:rPr>
          <w:rFonts w:asciiTheme="minorHAnsi" w:hAnsiTheme="minorHAnsi" w:cs="Arial"/>
          <w:sz w:val="22"/>
          <w:szCs w:val="22"/>
        </w:rPr>
      </w:pPr>
      <w:r w:rsidRPr="00AF75B9">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r>
      <w:r w:rsidR="006F02A9" w:rsidRPr="00350451">
        <w:rPr>
          <w:rFonts w:asciiTheme="minorHAnsi" w:hAnsiTheme="minorHAnsi" w:cs="Arial"/>
          <w:sz w:val="22"/>
          <w:szCs w:val="22"/>
        </w:rPr>
        <w:tab/>
        <w:t xml:space="preserve">                  </w:t>
      </w:r>
      <w:r w:rsidR="000A4928" w:rsidRPr="00350451">
        <w:rPr>
          <w:rFonts w:asciiTheme="minorHAnsi" w:hAnsiTheme="minorHAnsi" w:cs="Arial"/>
          <w:sz w:val="22"/>
          <w:szCs w:val="22"/>
        </w:rPr>
        <w:t xml:space="preserve"> </w:t>
      </w:r>
      <w:r w:rsidRPr="00350451">
        <w:rPr>
          <w:rFonts w:asciiTheme="minorHAnsi" w:hAnsiTheme="minorHAnsi" w:cs="Arial"/>
          <w:sz w:val="22"/>
          <w:szCs w:val="22"/>
        </w:rPr>
        <w:t xml:space="preserve">Rybnik, dnia </w:t>
      </w:r>
      <w:r w:rsidR="00E31691">
        <w:rPr>
          <w:rFonts w:asciiTheme="minorHAnsi" w:hAnsiTheme="minorHAnsi" w:cs="Arial"/>
          <w:sz w:val="22"/>
          <w:szCs w:val="22"/>
        </w:rPr>
        <w:t>2</w:t>
      </w:r>
      <w:r w:rsidR="00072D9D">
        <w:rPr>
          <w:rFonts w:asciiTheme="minorHAnsi" w:hAnsiTheme="minorHAnsi" w:cs="Arial"/>
          <w:sz w:val="22"/>
          <w:szCs w:val="22"/>
        </w:rPr>
        <w:t>8</w:t>
      </w:r>
      <w:r w:rsidR="00762C2C">
        <w:rPr>
          <w:rFonts w:asciiTheme="minorHAnsi" w:hAnsiTheme="minorHAnsi" w:cs="Arial"/>
          <w:sz w:val="22"/>
          <w:szCs w:val="22"/>
        </w:rPr>
        <w:t xml:space="preserve"> </w:t>
      </w:r>
      <w:r w:rsidR="00E31691">
        <w:rPr>
          <w:rFonts w:asciiTheme="minorHAnsi" w:hAnsiTheme="minorHAnsi" w:cs="Arial"/>
          <w:sz w:val="22"/>
          <w:szCs w:val="22"/>
        </w:rPr>
        <w:t>października</w:t>
      </w:r>
      <w:r w:rsidRPr="00350451">
        <w:rPr>
          <w:rFonts w:asciiTheme="minorHAnsi" w:hAnsiTheme="minorHAnsi" w:cs="Arial"/>
          <w:sz w:val="22"/>
          <w:szCs w:val="22"/>
        </w:rPr>
        <w:t xml:space="preserve"> 201</w:t>
      </w:r>
      <w:r w:rsidR="00E31691">
        <w:rPr>
          <w:rFonts w:asciiTheme="minorHAnsi" w:hAnsiTheme="minorHAnsi" w:cs="Arial"/>
          <w:sz w:val="22"/>
          <w:szCs w:val="22"/>
        </w:rPr>
        <w:t>9</w:t>
      </w:r>
      <w:r w:rsidRPr="00350451">
        <w:rPr>
          <w:rFonts w:asciiTheme="minorHAnsi" w:hAnsiTheme="minorHAnsi" w:cs="Arial"/>
          <w:sz w:val="22"/>
          <w:szCs w:val="22"/>
        </w:rPr>
        <w:t xml:space="preserve"> r.</w:t>
      </w:r>
    </w:p>
    <w:p w:rsidR="00C52BBD" w:rsidRPr="00350451" w:rsidRDefault="00C52BBD" w:rsidP="00C52BBD">
      <w:pPr>
        <w:jc w:val="both"/>
        <w:rPr>
          <w:rFonts w:asciiTheme="minorHAnsi" w:hAnsiTheme="minorHAnsi" w:cs="Arial"/>
          <w:sz w:val="22"/>
          <w:szCs w:val="22"/>
        </w:rPr>
      </w:pPr>
    </w:p>
    <w:p w:rsidR="00C52BBD" w:rsidRPr="00350451" w:rsidRDefault="00436F33" w:rsidP="00C52BBD">
      <w:pPr>
        <w:jc w:val="center"/>
        <w:rPr>
          <w:rFonts w:asciiTheme="minorHAnsi" w:hAnsiTheme="minorHAnsi" w:cs="Arial"/>
          <w:b/>
          <w:sz w:val="22"/>
          <w:szCs w:val="22"/>
        </w:rPr>
      </w:pPr>
      <w:r>
        <w:rPr>
          <w:rFonts w:asciiTheme="minorHAnsi" w:hAnsiTheme="minorHAnsi" w:cs="Arial"/>
          <w:b/>
          <w:sz w:val="22"/>
          <w:szCs w:val="22"/>
        </w:rPr>
        <w:t xml:space="preserve">Zapytanie ofertowe z dnia </w:t>
      </w:r>
      <w:r w:rsidR="00072D9D">
        <w:rPr>
          <w:rFonts w:asciiTheme="minorHAnsi" w:hAnsiTheme="minorHAnsi" w:cs="Arial"/>
          <w:b/>
          <w:sz w:val="22"/>
          <w:szCs w:val="22"/>
        </w:rPr>
        <w:t>28.</w:t>
      </w:r>
      <w:r w:rsidR="00E31691">
        <w:rPr>
          <w:rFonts w:asciiTheme="minorHAnsi" w:hAnsiTheme="minorHAnsi" w:cs="Arial"/>
          <w:b/>
          <w:sz w:val="22"/>
          <w:szCs w:val="22"/>
        </w:rPr>
        <w:t>10</w:t>
      </w:r>
      <w:r>
        <w:rPr>
          <w:rFonts w:asciiTheme="minorHAnsi" w:hAnsiTheme="minorHAnsi" w:cs="Arial"/>
          <w:b/>
          <w:sz w:val="22"/>
          <w:szCs w:val="22"/>
        </w:rPr>
        <w:t>.201</w:t>
      </w:r>
      <w:r w:rsidR="00E31691">
        <w:rPr>
          <w:rFonts w:asciiTheme="minorHAnsi" w:hAnsiTheme="minorHAnsi" w:cs="Arial"/>
          <w:b/>
          <w:sz w:val="22"/>
          <w:szCs w:val="22"/>
        </w:rPr>
        <w:t>9</w:t>
      </w:r>
      <w:r>
        <w:rPr>
          <w:rFonts w:asciiTheme="minorHAnsi" w:hAnsiTheme="minorHAnsi" w:cs="Arial"/>
          <w:b/>
          <w:sz w:val="22"/>
          <w:szCs w:val="22"/>
        </w:rPr>
        <w:t xml:space="preserve"> r.</w:t>
      </w:r>
    </w:p>
    <w:p w:rsidR="00C52BBD" w:rsidRPr="00350451" w:rsidRDefault="00C52BBD" w:rsidP="00FF2E7B">
      <w:pPr>
        <w:jc w:val="both"/>
        <w:rPr>
          <w:rFonts w:asciiTheme="minorHAnsi" w:hAnsiTheme="minorHAnsi"/>
          <w:sz w:val="22"/>
          <w:szCs w:val="22"/>
        </w:rPr>
      </w:pPr>
      <w:r w:rsidRPr="00350451">
        <w:rPr>
          <w:rFonts w:asciiTheme="minorHAnsi" w:hAnsiTheme="minorHAnsi"/>
          <w:sz w:val="22"/>
          <w:szCs w:val="22"/>
        </w:rPr>
        <w:t>(dotyczy</w:t>
      </w:r>
      <w:r w:rsidR="000A4928" w:rsidRPr="00350451">
        <w:rPr>
          <w:rFonts w:asciiTheme="minorHAnsi" w:hAnsiTheme="minorHAnsi"/>
          <w:sz w:val="22"/>
          <w:szCs w:val="22"/>
        </w:rPr>
        <w:t>:</w:t>
      </w:r>
      <w:r w:rsidR="00381FE7">
        <w:rPr>
          <w:rFonts w:asciiTheme="minorHAnsi" w:hAnsiTheme="minorHAnsi"/>
          <w:sz w:val="22"/>
          <w:szCs w:val="22"/>
        </w:rPr>
        <w:t xml:space="preserve"> </w:t>
      </w:r>
      <w:r w:rsidR="00E31691" w:rsidRPr="00E31691">
        <w:rPr>
          <w:rFonts w:asciiTheme="minorHAnsi" w:hAnsiTheme="minorHAnsi" w:cstheme="minorHAnsi"/>
        </w:rPr>
        <w:t>Zakup</w:t>
      </w:r>
      <w:r w:rsidR="00E31691">
        <w:rPr>
          <w:rFonts w:asciiTheme="minorHAnsi" w:hAnsiTheme="minorHAnsi" w:cstheme="minorHAnsi"/>
        </w:rPr>
        <w:t>u</w:t>
      </w:r>
      <w:r w:rsidR="00E31691" w:rsidRPr="00E31691">
        <w:rPr>
          <w:rFonts w:asciiTheme="minorHAnsi" w:hAnsiTheme="minorHAnsi" w:cstheme="minorHAnsi"/>
        </w:rPr>
        <w:t>, dostaw</w:t>
      </w:r>
      <w:r w:rsidR="00E31691">
        <w:rPr>
          <w:rFonts w:asciiTheme="minorHAnsi" w:hAnsiTheme="minorHAnsi" w:cstheme="minorHAnsi"/>
        </w:rPr>
        <w:t>y</w:t>
      </w:r>
      <w:r w:rsidR="00E31691" w:rsidRPr="00E31691">
        <w:rPr>
          <w:rFonts w:asciiTheme="minorHAnsi" w:hAnsiTheme="minorHAnsi" w:cstheme="minorHAnsi"/>
        </w:rPr>
        <w:t xml:space="preserve"> i montaż</w:t>
      </w:r>
      <w:r w:rsidR="00E31691">
        <w:rPr>
          <w:rFonts w:asciiTheme="minorHAnsi" w:hAnsiTheme="minorHAnsi" w:cstheme="minorHAnsi"/>
        </w:rPr>
        <w:t>u</w:t>
      </w:r>
      <w:r w:rsidR="00E31691" w:rsidRPr="00E31691">
        <w:rPr>
          <w:rFonts w:asciiTheme="minorHAnsi" w:hAnsiTheme="minorHAnsi" w:cstheme="minorHAnsi"/>
        </w:rPr>
        <w:t xml:space="preserve"> urządzeń multimedialnych </w:t>
      </w:r>
      <w:r w:rsidR="00E31691">
        <w:rPr>
          <w:rFonts w:asciiTheme="minorHAnsi" w:hAnsiTheme="minorHAnsi" w:cstheme="minorHAnsi"/>
        </w:rPr>
        <w:t>oraz</w:t>
      </w:r>
      <w:r w:rsidR="00E31691" w:rsidRPr="00E31691">
        <w:rPr>
          <w:rFonts w:asciiTheme="minorHAnsi" w:hAnsiTheme="minorHAnsi" w:cstheme="minorHAnsi"/>
        </w:rPr>
        <w:t xml:space="preserve"> zakup</w:t>
      </w:r>
      <w:r w:rsidR="00E31691">
        <w:rPr>
          <w:rFonts w:asciiTheme="minorHAnsi" w:hAnsiTheme="minorHAnsi" w:cstheme="minorHAnsi"/>
        </w:rPr>
        <w:t>u</w:t>
      </w:r>
      <w:r w:rsidR="00E31691" w:rsidRPr="00E31691">
        <w:rPr>
          <w:rFonts w:asciiTheme="minorHAnsi" w:hAnsiTheme="minorHAnsi" w:cstheme="minorHAnsi"/>
        </w:rPr>
        <w:t xml:space="preserve"> i dostaw</w:t>
      </w:r>
      <w:r w:rsidR="00E31691">
        <w:rPr>
          <w:rFonts w:asciiTheme="minorHAnsi" w:hAnsiTheme="minorHAnsi" w:cstheme="minorHAnsi"/>
        </w:rPr>
        <w:t>y</w:t>
      </w:r>
      <w:r w:rsidR="00E31691" w:rsidRPr="00E31691">
        <w:rPr>
          <w:rFonts w:asciiTheme="minorHAnsi" w:hAnsiTheme="minorHAnsi" w:cstheme="minorHAnsi"/>
        </w:rPr>
        <w:t xml:space="preserve"> pomocy dydaktycznych z przedmiotów przyrodniczych na potrzeby Szkoły Podstawowej nr 19 </w:t>
      </w:r>
      <w:r w:rsidR="00E31691">
        <w:rPr>
          <w:rFonts w:asciiTheme="minorHAnsi" w:hAnsiTheme="minorHAnsi" w:cstheme="minorHAnsi"/>
        </w:rPr>
        <w:br/>
      </w:r>
      <w:r w:rsidR="00E31691" w:rsidRPr="00E31691">
        <w:rPr>
          <w:rFonts w:asciiTheme="minorHAnsi" w:hAnsiTheme="minorHAnsi" w:cstheme="minorHAnsi"/>
        </w:rPr>
        <w:t>w Rybniku</w:t>
      </w:r>
      <w:r w:rsidR="009870F5" w:rsidRPr="00E31691">
        <w:rPr>
          <w:rFonts w:asciiTheme="minorHAnsi" w:hAnsiTheme="minorHAnsi" w:cstheme="minorHAnsi"/>
          <w:sz w:val="22"/>
          <w:szCs w:val="22"/>
        </w:rPr>
        <w:t>)</w:t>
      </w:r>
    </w:p>
    <w:p w:rsidR="00C52BBD" w:rsidRPr="00350451" w:rsidRDefault="00C52BBD" w:rsidP="00C52BBD">
      <w:pPr>
        <w:pStyle w:val="Bezodstpw"/>
        <w:spacing w:line="276" w:lineRule="auto"/>
        <w:jc w:val="center"/>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I. ZAMAWIAJĄCY</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Miasto R</w:t>
      </w:r>
      <w:r w:rsidR="00583CD6">
        <w:rPr>
          <w:rFonts w:asciiTheme="minorHAnsi" w:hAnsiTheme="minorHAnsi"/>
          <w:sz w:val="22"/>
          <w:szCs w:val="22"/>
        </w:rPr>
        <w:t xml:space="preserve">ybnik – Szkoła Podstawowa nr 19 </w:t>
      </w:r>
      <w:r w:rsidRPr="002461FB">
        <w:rPr>
          <w:rFonts w:asciiTheme="minorHAnsi" w:hAnsiTheme="minorHAnsi"/>
          <w:sz w:val="22"/>
          <w:szCs w:val="22"/>
        </w:rPr>
        <w:t>w Rybniku</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ul. W</w:t>
      </w:r>
      <w:r w:rsidR="00583CD6">
        <w:rPr>
          <w:rFonts w:asciiTheme="minorHAnsi" w:hAnsiTheme="minorHAnsi"/>
          <w:sz w:val="22"/>
          <w:szCs w:val="22"/>
        </w:rPr>
        <w:t>łościańska 39e</w:t>
      </w:r>
    </w:p>
    <w:p w:rsidR="002461FB" w:rsidRPr="002461FB" w:rsidRDefault="00583CD6" w:rsidP="002461FB">
      <w:pPr>
        <w:pStyle w:val="Bezodstpw"/>
        <w:spacing w:line="276" w:lineRule="auto"/>
        <w:jc w:val="both"/>
        <w:rPr>
          <w:rFonts w:asciiTheme="minorHAnsi" w:hAnsiTheme="minorHAnsi"/>
          <w:sz w:val="22"/>
          <w:szCs w:val="22"/>
        </w:rPr>
      </w:pPr>
      <w:r>
        <w:rPr>
          <w:rFonts w:asciiTheme="minorHAnsi" w:hAnsiTheme="minorHAnsi"/>
          <w:sz w:val="22"/>
          <w:szCs w:val="22"/>
        </w:rPr>
        <w:t>44-251</w:t>
      </w:r>
      <w:r w:rsidR="002461FB" w:rsidRPr="002461FB">
        <w:rPr>
          <w:rFonts w:asciiTheme="minorHAnsi" w:hAnsiTheme="minorHAnsi"/>
          <w:sz w:val="22"/>
          <w:szCs w:val="22"/>
        </w:rPr>
        <w:t xml:space="preserve"> Rybnik </w:t>
      </w:r>
    </w:p>
    <w:p w:rsidR="002461FB" w:rsidRPr="002461FB" w:rsidRDefault="002461FB" w:rsidP="002461FB">
      <w:pPr>
        <w:pStyle w:val="Bezodstpw"/>
        <w:spacing w:line="276" w:lineRule="auto"/>
        <w:jc w:val="both"/>
        <w:rPr>
          <w:rFonts w:asciiTheme="minorHAnsi" w:hAnsiTheme="minorHAnsi"/>
          <w:sz w:val="22"/>
          <w:szCs w:val="22"/>
        </w:rPr>
      </w:pPr>
      <w:r w:rsidRPr="002461FB">
        <w:rPr>
          <w:rFonts w:asciiTheme="minorHAnsi" w:hAnsiTheme="minorHAnsi"/>
          <w:sz w:val="22"/>
          <w:szCs w:val="22"/>
        </w:rPr>
        <w:t>Adres e –mail: sekretariat</w:t>
      </w:r>
      <w:r w:rsidR="00583CD6">
        <w:rPr>
          <w:rFonts w:asciiTheme="minorHAnsi" w:hAnsiTheme="minorHAnsi"/>
          <w:sz w:val="22"/>
          <w:szCs w:val="22"/>
        </w:rPr>
        <w:t>19</w:t>
      </w:r>
      <w:r w:rsidRPr="002461FB">
        <w:rPr>
          <w:rFonts w:asciiTheme="minorHAnsi" w:hAnsiTheme="minorHAnsi"/>
          <w:sz w:val="22"/>
          <w:szCs w:val="22"/>
        </w:rPr>
        <w:t>@</w:t>
      </w:r>
      <w:r w:rsidR="00583CD6">
        <w:rPr>
          <w:rFonts w:asciiTheme="minorHAnsi" w:hAnsiTheme="minorHAnsi"/>
          <w:sz w:val="22"/>
          <w:szCs w:val="22"/>
        </w:rPr>
        <w:t>poczta</w:t>
      </w:r>
      <w:r w:rsidRPr="002461FB">
        <w:rPr>
          <w:rFonts w:asciiTheme="minorHAnsi" w:hAnsiTheme="minorHAnsi"/>
          <w:sz w:val="22"/>
          <w:szCs w:val="22"/>
        </w:rPr>
        <w:t>.</w:t>
      </w:r>
      <w:r w:rsidR="00583CD6">
        <w:rPr>
          <w:rFonts w:asciiTheme="minorHAnsi" w:hAnsiTheme="minorHAnsi"/>
          <w:sz w:val="22"/>
          <w:szCs w:val="22"/>
        </w:rPr>
        <w:t>onet.</w:t>
      </w:r>
      <w:r w:rsidRPr="002461FB">
        <w:rPr>
          <w:rFonts w:asciiTheme="minorHAnsi" w:hAnsiTheme="minorHAnsi"/>
          <w:sz w:val="22"/>
          <w:szCs w:val="22"/>
        </w:rPr>
        <w:t>pl</w:t>
      </w:r>
    </w:p>
    <w:p w:rsidR="002461FB" w:rsidRPr="002461FB" w:rsidRDefault="00583CD6" w:rsidP="002461FB">
      <w:pPr>
        <w:pStyle w:val="Bezodstpw"/>
        <w:spacing w:line="276" w:lineRule="auto"/>
        <w:jc w:val="both"/>
        <w:rPr>
          <w:rFonts w:asciiTheme="minorHAnsi" w:hAnsiTheme="minorHAnsi"/>
          <w:sz w:val="22"/>
          <w:szCs w:val="22"/>
        </w:rPr>
      </w:pPr>
      <w:r>
        <w:rPr>
          <w:rFonts w:asciiTheme="minorHAnsi" w:hAnsiTheme="minorHAnsi"/>
          <w:sz w:val="22"/>
          <w:szCs w:val="22"/>
        </w:rPr>
        <w:t>Telefon: 32 4220317</w:t>
      </w:r>
    </w:p>
    <w:p w:rsidR="002461FB" w:rsidRDefault="002461FB" w:rsidP="002461FB">
      <w:pPr>
        <w:pStyle w:val="Bezodstpw"/>
        <w:spacing w:line="276" w:lineRule="auto"/>
        <w:jc w:val="both"/>
        <w:rPr>
          <w:rFonts w:asciiTheme="minorHAnsi" w:hAnsiTheme="minorHAnsi"/>
          <w:sz w:val="22"/>
          <w:szCs w:val="22"/>
        </w:rPr>
      </w:pPr>
    </w:p>
    <w:p w:rsidR="002461FB" w:rsidRDefault="00C52BBD" w:rsidP="002461FB">
      <w:pPr>
        <w:pStyle w:val="Bezodstpw"/>
        <w:spacing w:line="276" w:lineRule="auto"/>
        <w:jc w:val="both"/>
        <w:rPr>
          <w:rFonts w:asciiTheme="minorHAnsi" w:hAnsiTheme="minorHAnsi"/>
          <w:b/>
          <w:sz w:val="22"/>
          <w:szCs w:val="22"/>
        </w:rPr>
      </w:pPr>
      <w:r w:rsidRPr="00175FC6">
        <w:rPr>
          <w:rFonts w:asciiTheme="minorHAnsi" w:hAnsiTheme="minorHAnsi"/>
          <w:b/>
          <w:sz w:val="22"/>
          <w:szCs w:val="22"/>
        </w:rPr>
        <w:t xml:space="preserve">II. OPIS PRZEDMIOTU ZAMÓWIENIA </w:t>
      </w:r>
    </w:p>
    <w:p w:rsidR="006E4568" w:rsidRDefault="002461FB" w:rsidP="004A53A9">
      <w:pPr>
        <w:pStyle w:val="Akapitzlist"/>
        <w:numPr>
          <w:ilvl w:val="0"/>
          <w:numId w:val="21"/>
        </w:numPr>
        <w:jc w:val="both"/>
        <w:rPr>
          <w:rFonts w:asciiTheme="minorHAnsi" w:hAnsiTheme="minorHAnsi" w:cstheme="minorHAnsi"/>
        </w:rPr>
      </w:pPr>
      <w:r w:rsidRPr="004A53A9">
        <w:rPr>
          <w:rFonts w:asciiTheme="minorHAnsi" w:hAnsiTheme="minorHAnsi"/>
          <w:sz w:val="22"/>
          <w:szCs w:val="22"/>
        </w:rPr>
        <w:t>Przedmiotem zamówienia</w:t>
      </w:r>
      <w:r w:rsidR="00583CD6" w:rsidRPr="004A53A9">
        <w:rPr>
          <w:rFonts w:asciiTheme="minorHAnsi" w:hAnsiTheme="minorHAnsi"/>
          <w:sz w:val="22"/>
          <w:szCs w:val="22"/>
        </w:rPr>
        <w:t xml:space="preserve"> jest </w:t>
      </w:r>
      <w:r w:rsidR="00381FE7" w:rsidRPr="004A53A9">
        <w:rPr>
          <w:rFonts w:asciiTheme="minorHAnsi" w:hAnsiTheme="minorHAnsi"/>
          <w:sz w:val="22"/>
          <w:szCs w:val="22"/>
        </w:rPr>
        <w:t>wykonanie usług w</w:t>
      </w:r>
      <w:r w:rsidR="00CB45EA" w:rsidRPr="004A53A9">
        <w:rPr>
          <w:rFonts w:asciiTheme="minorHAnsi" w:hAnsiTheme="minorHAnsi"/>
          <w:sz w:val="22"/>
          <w:szCs w:val="22"/>
        </w:rPr>
        <w:t xml:space="preserve"> zakresie </w:t>
      </w:r>
      <w:r w:rsidR="00E31691" w:rsidRPr="004A53A9">
        <w:rPr>
          <w:rFonts w:asciiTheme="minorHAnsi" w:hAnsiTheme="minorHAnsi" w:cstheme="minorHAnsi"/>
        </w:rPr>
        <w:t>zakupu, dostawy i montażu urządzeń multimedialnych oraz zakupu i dostawy pomocy dydaktycznych</w:t>
      </w:r>
      <w:r w:rsidR="0088628E" w:rsidRPr="004A53A9">
        <w:rPr>
          <w:rFonts w:asciiTheme="minorHAnsi" w:hAnsiTheme="minorHAnsi" w:cstheme="minorHAnsi"/>
        </w:rPr>
        <w:t xml:space="preserve"> niezbędnych do realizacji podstawy programowej </w:t>
      </w:r>
      <w:r w:rsidR="00E31691" w:rsidRPr="004A53A9">
        <w:rPr>
          <w:rFonts w:asciiTheme="minorHAnsi" w:hAnsiTheme="minorHAnsi" w:cstheme="minorHAnsi"/>
        </w:rPr>
        <w:t>z przedmiotów przyrodniczych na potrzeby Szkoły Podstawowej nr 19 w Rybniku</w:t>
      </w:r>
    </w:p>
    <w:p w:rsidR="004A53A9" w:rsidRDefault="004A53A9" w:rsidP="004A53A9">
      <w:pPr>
        <w:pStyle w:val="Akapitzlist"/>
        <w:numPr>
          <w:ilvl w:val="0"/>
          <w:numId w:val="21"/>
        </w:numPr>
        <w:jc w:val="both"/>
        <w:rPr>
          <w:rFonts w:asciiTheme="minorHAnsi" w:hAnsiTheme="minorHAnsi" w:cstheme="minorHAnsi"/>
        </w:rPr>
      </w:pPr>
      <w:r>
        <w:rPr>
          <w:rFonts w:asciiTheme="minorHAnsi" w:hAnsiTheme="minorHAnsi" w:cstheme="minorHAnsi"/>
        </w:rPr>
        <w:t>Szczegółowy opis przedmiotu zamówienia stanowi załącznik nr 1 do niniejszego zapytania.</w:t>
      </w:r>
    </w:p>
    <w:p w:rsidR="004A53A9" w:rsidRDefault="004A53A9" w:rsidP="004A53A9">
      <w:pPr>
        <w:pStyle w:val="Akapitzlist"/>
        <w:numPr>
          <w:ilvl w:val="0"/>
          <w:numId w:val="21"/>
        </w:numPr>
        <w:jc w:val="both"/>
        <w:rPr>
          <w:rFonts w:asciiTheme="minorHAnsi" w:hAnsiTheme="minorHAnsi" w:cstheme="minorHAnsi"/>
        </w:rPr>
      </w:pPr>
      <w:r>
        <w:rPr>
          <w:rFonts w:asciiTheme="minorHAnsi" w:hAnsiTheme="minorHAnsi" w:cstheme="minorHAnsi"/>
        </w:rPr>
        <w:t>Zapytanie ofertowe obejmuje podanie całkowitego kosztu wyszczególnionych pozycji produktów wymienionych w tabeli stanowiącej załącznik nr 1 do niniejszego zapytania wraz z wyceną.</w:t>
      </w:r>
    </w:p>
    <w:p w:rsidR="004A53A9" w:rsidRDefault="00547EA5" w:rsidP="004A53A9">
      <w:pPr>
        <w:pStyle w:val="Akapitzlist"/>
        <w:numPr>
          <w:ilvl w:val="0"/>
          <w:numId w:val="21"/>
        </w:numPr>
        <w:jc w:val="both"/>
        <w:rPr>
          <w:rFonts w:asciiTheme="minorHAnsi" w:hAnsiTheme="minorHAnsi" w:cstheme="minorHAnsi"/>
        </w:rPr>
      </w:pPr>
      <w:r>
        <w:rPr>
          <w:rFonts w:asciiTheme="minorHAnsi" w:hAnsiTheme="minorHAnsi" w:cstheme="minorHAnsi"/>
        </w:rPr>
        <w:t>Zamawiający zastrzega, iż oferowane dostawy muszą spełniać następujące wymagania:</w:t>
      </w:r>
    </w:p>
    <w:p w:rsidR="00547EA5" w:rsidRDefault="00547EA5" w:rsidP="00547EA5">
      <w:pPr>
        <w:pStyle w:val="Akapitzlist"/>
        <w:numPr>
          <w:ilvl w:val="0"/>
          <w:numId w:val="22"/>
        </w:numPr>
        <w:jc w:val="both"/>
        <w:rPr>
          <w:rFonts w:asciiTheme="minorHAnsi" w:hAnsiTheme="minorHAnsi" w:cstheme="minorHAnsi"/>
        </w:rPr>
      </w:pPr>
      <w:r>
        <w:rPr>
          <w:rFonts w:asciiTheme="minorHAnsi" w:hAnsiTheme="minorHAnsi" w:cstheme="minorHAnsi"/>
        </w:rPr>
        <w:t>Wszelkie pomoce dydaktyczne, wchodzące w zakres dostawy, muszą być fabrycznie nowe, wolne od wad i dopuszczone do stosowania w placówkach oświatowych.</w:t>
      </w:r>
    </w:p>
    <w:p w:rsidR="00547EA5" w:rsidRDefault="00547EA5" w:rsidP="00547EA5">
      <w:pPr>
        <w:pStyle w:val="Akapitzlist"/>
        <w:numPr>
          <w:ilvl w:val="0"/>
          <w:numId w:val="22"/>
        </w:numPr>
        <w:jc w:val="both"/>
        <w:rPr>
          <w:rFonts w:asciiTheme="minorHAnsi" w:hAnsiTheme="minorHAnsi" w:cstheme="minorHAnsi"/>
        </w:rPr>
      </w:pPr>
      <w:r>
        <w:rPr>
          <w:rFonts w:asciiTheme="minorHAnsi" w:hAnsiTheme="minorHAnsi" w:cstheme="minorHAnsi"/>
        </w:rPr>
        <w:t>Wszystkie dostarczone pomoce dydaktyczne muszą posiadać aktualne i odpowiednie atesty, certyfikaty, świadectwa jakości i spełniać wymogi obowiązujących norm. Wykonawca dostarczy właściwe atesty, certyfikaty lub świadectwa jakości dla konkretnych przedmiotów wraz z ich dostawą.</w:t>
      </w:r>
    </w:p>
    <w:p w:rsidR="0088628E" w:rsidRDefault="00547EA5" w:rsidP="00E31691">
      <w:pPr>
        <w:pStyle w:val="Akapitzlist"/>
        <w:numPr>
          <w:ilvl w:val="0"/>
          <w:numId w:val="22"/>
        </w:numPr>
        <w:jc w:val="both"/>
        <w:rPr>
          <w:rFonts w:asciiTheme="minorHAnsi" w:hAnsiTheme="minorHAnsi" w:cstheme="minorHAnsi"/>
        </w:rPr>
      </w:pPr>
      <w:r>
        <w:rPr>
          <w:rFonts w:asciiTheme="minorHAnsi" w:hAnsiTheme="minorHAnsi" w:cstheme="minorHAnsi"/>
        </w:rPr>
        <w:t xml:space="preserve">Ewentualne nazwy własne użyte w opisie przedmiotu zamówienia, określające typ produktu lub producenta, zostały podane przykładowo, w celu określenia minimalnych oczekiwanych parametrów jakościowych, funkcjonalnych bądź użytkowych. Wykonawca może zaoferować przedmioty równoważne, </w:t>
      </w:r>
      <w:r>
        <w:rPr>
          <w:rFonts w:asciiTheme="minorHAnsi" w:hAnsiTheme="minorHAnsi" w:cstheme="minorHAnsi"/>
        </w:rPr>
        <w:br/>
        <w:t xml:space="preserve">z zastrzeżeniem, by przedmioty te posiadały parametry jakościowe, funkcjonalne </w:t>
      </w:r>
      <w:r w:rsidR="00A419E8">
        <w:rPr>
          <w:rFonts w:asciiTheme="minorHAnsi" w:hAnsiTheme="minorHAnsi" w:cstheme="minorHAnsi"/>
        </w:rPr>
        <w:br/>
      </w:r>
      <w:r>
        <w:rPr>
          <w:rFonts w:asciiTheme="minorHAnsi" w:hAnsiTheme="minorHAnsi" w:cstheme="minorHAnsi"/>
        </w:rPr>
        <w:t xml:space="preserve">i użytkowe nie gorsze od parametrów </w:t>
      </w:r>
      <w:r w:rsidR="00A419E8">
        <w:rPr>
          <w:rFonts w:asciiTheme="minorHAnsi" w:hAnsiTheme="minorHAnsi" w:cstheme="minorHAnsi"/>
        </w:rPr>
        <w:t>wskazanych przez zamawiającego. Wykonawca jest zobowiązany udowodnić zamawiającemu, iż zaoferowane przedmioty posiadają nie gorsze parametry jakościowe, funkcjonalne i użytkowe niż określone przez Zamawiającego, w szczególności przedstawiając wraz z ofertą szczegółowy opis i specyfikację tych produktów.</w:t>
      </w:r>
    </w:p>
    <w:p w:rsidR="00A419E8" w:rsidRDefault="00A419E8" w:rsidP="00A419E8">
      <w:pPr>
        <w:pStyle w:val="Akapitzlist"/>
        <w:numPr>
          <w:ilvl w:val="0"/>
          <w:numId w:val="21"/>
        </w:numPr>
        <w:jc w:val="both"/>
        <w:rPr>
          <w:rFonts w:asciiTheme="minorHAnsi" w:hAnsiTheme="minorHAnsi" w:cstheme="minorHAnsi"/>
        </w:rPr>
      </w:pPr>
      <w:r>
        <w:rPr>
          <w:rFonts w:asciiTheme="minorHAnsi" w:hAnsiTheme="minorHAnsi" w:cstheme="minorHAnsi"/>
        </w:rPr>
        <w:t>Zamawiający nie dopuszcza składania ofert cząstkowych.</w:t>
      </w:r>
    </w:p>
    <w:p w:rsidR="00A419E8" w:rsidRDefault="00A419E8" w:rsidP="00A419E8">
      <w:pPr>
        <w:pStyle w:val="Akapitzlist"/>
        <w:numPr>
          <w:ilvl w:val="0"/>
          <w:numId w:val="21"/>
        </w:numPr>
        <w:jc w:val="both"/>
        <w:rPr>
          <w:rFonts w:asciiTheme="minorHAnsi" w:hAnsiTheme="minorHAnsi" w:cstheme="minorHAnsi"/>
        </w:rPr>
      </w:pPr>
      <w:r>
        <w:rPr>
          <w:rFonts w:asciiTheme="minorHAnsi" w:hAnsiTheme="minorHAnsi" w:cstheme="minorHAnsi"/>
        </w:rPr>
        <w:t>Zamawiający nie dopuszcza możliwości powierzenia części lub całości zamówienia podwykonawcom.</w:t>
      </w:r>
    </w:p>
    <w:p w:rsidR="0088628E" w:rsidRDefault="00727631" w:rsidP="00B87830">
      <w:pPr>
        <w:rPr>
          <w:rFonts w:asciiTheme="minorHAnsi" w:hAnsiTheme="minorHAnsi"/>
          <w:b/>
          <w:bCs/>
          <w:sz w:val="22"/>
          <w:szCs w:val="22"/>
        </w:rPr>
      </w:pPr>
      <w:r w:rsidRPr="00727631">
        <w:rPr>
          <w:rFonts w:asciiTheme="minorHAnsi" w:hAnsiTheme="minorHAnsi"/>
          <w:b/>
          <w:bCs/>
          <w:sz w:val="22"/>
          <w:szCs w:val="22"/>
        </w:rPr>
        <w:t>Kod CPV</w:t>
      </w:r>
    </w:p>
    <w:p w:rsidR="00C07FB9" w:rsidRPr="0088628E" w:rsidRDefault="0088628E" w:rsidP="00B87830">
      <w:pPr>
        <w:rPr>
          <w:rFonts w:asciiTheme="minorHAnsi" w:hAnsiTheme="minorHAnsi"/>
          <w:b/>
          <w:bCs/>
          <w:sz w:val="22"/>
          <w:szCs w:val="22"/>
        </w:rPr>
      </w:pPr>
      <w:r>
        <w:rPr>
          <w:rFonts w:asciiTheme="minorHAnsi" w:hAnsiTheme="minorHAnsi"/>
          <w:bCs/>
          <w:sz w:val="22"/>
          <w:szCs w:val="22"/>
        </w:rPr>
        <w:t xml:space="preserve">51600000-8 – </w:t>
      </w:r>
      <w:r w:rsidR="00B87830" w:rsidRPr="00B87830">
        <w:rPr>
          <w:rFonts w:asciiTheme="minorHAnsi" w:hAnsiTheme="minorHAnsi"/>
          <w:bCs/>
          <w:sz w:val="22"/>
          <w:szCs w:val="22"/>
        </w:rPr>
        <w:t>usługi instalowania komputerów i urządzeń biurowych</w:t>
      </w:r>
    </w:p>
    <w:p w:rsidR="0088628E" w:rsidRPr="00B87830" w:rsidRDefault="0088628E" w:rsidP="00B87830">
      <w:pPr>
        <w:rPr>
          <w:rFonts w:asciiTheme="minorHAnsi" w:hAnsiTheme="minorHAnsi"/>
          <w:bCs/>
          <w:sz w:val="22"/>
          <w:szCs w:val="22"/>
        </w:rPr>
      </w:pPr>
      <w:r>
        <w:rPr>
          <w:rFonts w:asciiTheme="minorHAnsi" w:hAnsiTheme="minorHAnsi"/>
          <w:bCs/>
          <w:sz w:val="22"/>
          <w:szCs w:val="22"/>
        </w:rPr>
        <w:t>39162100-6 – pomoce dydaktyczne</w:t>
      </w: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lastRenderedPageBreak/>
        <w:t>III. TERMIN WYKONANIA ZAMÓWIENIA</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u w:val="single"/>
        </w:rPr>
        <w:t>Termin wykonania przedmiotu zamówienia</w:t>
      </w:r>
      <w:r w:rsidRPr="00350451">
        <w:rPr>
          <w:rFonts w:asciiTheme="minorHAnsi" w:hAnsiTheme="minorHAnsi"/>
          <w:sz w:val="22"/>
          <w:szCs w:val="22"/>
        </w:rPr>
        <w:t xml:space="preserve">: </w:t>
      </w:r>
      <w:r w:rsidR="00B87830">
        <w:rPr>
          <w:rFonts w:asciiTheme="minorHAnsi" w:hAnsiTheme="minorHAnsi"/>
          <w:sz w:val="22"/>
          <w:szCs w:val="22"/>
        </w:rPr>
        <w:t>14 dni od daty podpisania umowy</w:t>
      </w:r>
    </w:p>
    <w:p w:rsidR="00426035" w:rsidRPr="00350451" w:rsidRDefault="00426035" w:rsidP="00C52BBD">
      <w:pPr>
        <w:pStyle w:val="Bezodstpw"/>
        <w:spacing w:line="276" w:lineRule="auto"/>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IV. OPIS SPOSBU PRZYGOTOWANIA OFERTY</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Oferent powinien przygotować ofertę na formularzu załączonym do niniejszego zapytania.</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u w:val="single"/>
        </w:rPr>
        <w:t>Oferta powinna być:</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opatrzona pieczątką firmową,</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xml:space="preserve">- posiadać datę sporządzenia, </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podpisana czytelnie przez wykonawcę,</w:t>
      </w:r>
    </w:p>
    <w:p w:rsidR="00766456"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 zawierać adres lub siedzibę oferenta, numer telefonu, numer NIP</w:t>
      </w:r>
    </w:p>
    <w:p w:rsidR="00766456" w:rsidRDefault="00766456" w:rsidP="00D40566">
      <w:pPr>
        <w:pStyle w:val="Bezodstpw"/>
        <w:spacing w:line="276" w:lineRule="auto"/>
        <w:ind w:firstLine="708"/>
        <w:jc w:val="both"/>
        <w:rPr>
          <w:rFonts w:asciiTheme="minorHAnsi" w:hAnsiTheme="minorHAnsi"/>
          <w:sz w:val="22"/>
          <w:szCs w:val="22"/>
        </w:rPr>
      </w:pPr>
      <w:r>
        <w:rPr>
          <w:rFonts w:asciiTheme="minorHAnsi" w:hAnsiTheme="minorHAnsi"/>
          <w:sz w:val="22"/>
          <w:szCs w:val="22"/>
        </w:rPr>
        <w:t>- zawierać wypełniony Załączni</w:t>
      </w:r>
      <w:r w:rsidR="00D40566">
        <w:rPr>
          <w:rFonts w:asciiTheme="minorHAnsi" w:hAnsiTheme="minorHAnsi"/>
          <w:sz w:val="22"/>
          <w:szCs w:val="22"/>
        </w:rPr>
        <w:t xml:space="preserve">k nr 1 </w:t>
      </w:r>
    </w:p>
    <w:p w:rsidR="00D40566" w:rsidRPr="00350451" w:rsidRDefault="00D40566" w:rsidP="00D40566">
      <w:pPr>
        <w:pStyle w:val="Bezodstpw"/>
        <w:spacing w:line="276" w:lineRule="auto"/>
        <w:ind w:firstLine="708"/>
        <w:jc w:val="both"/>
        <w:rPr>
          <w:rFonts w:asciiTheme="minorHAnsi" w:hAnsiTheme="minorHAnsi"/>
          <w:sz w:val="22"/>
          <w:szCs w:val="22"/>
        </w:rPr>
      </w:pPr>
    </w:p>
    <w:p w:rsidR="00C52BBD" w:rsidRPr="00350451" w:rsidRDefault="00C52BBD" w:rsidP="00BA7E42">
      <w:pPr>
        <w:pStyle w:val="Bezodstpw"/>
        <w:spacing w:line="276" w:lineRule="auto"/>
        <w:jc w:val="both"/>
        <w:rPr>
          <w:rFonts w:asciiTheme="minorHAnsi" w:hAnsiTheme="minorHAnsi"/>
          <w:sz w:val="22"/>
          <w:szCs w:val="22"/>
        </w:rPr>
      </w:pPr>
      <w:r w:rsidRPr="00350451">
        <w:rPr>
          <w:rFonts w:asciiTheme="minorHAnsi" w:hAnsiTheme="minorHAnsi"/>
          <w:sz w:val="22"/>
          <w:szCs w:val="22"/>
        </w:rPr>
        <w:t>Lista dokumentów/oświadczeń wymaganych od Wykonawcy:</w:t>
      </w:r>
    </w:p>
    <w:p w:rsidR="007123E8" w:rsidRDefault="007123E8" w:rsidP="007123E8">
      <w:pPr>
        <w:autoSpaceDE w:val="0"/>
        <w:autoSpaceDN w:val="0"/>
        <w:adjustRightInd w:val="0"/>
        <w:rPr>
          <w:rFonts w:asciiTheme="minorHAnsi" w:eastAsiaTheme="minorHAnsi" w:hAnsiTheme="minorHAnsi" w:cs="Tahoma"/>
          <w:sz w:val="22"/>
          <w:szCs w:val="22"/>
          <w:lang w:eastAsia="en-US"/>
        </w:rPr>
      </w:pPr>
      <w:r w:rsidRPr="00350451">
        <w:rPr>
          <w:rFonts w:asciiTheme="minorHAnsi" w:eastAsiaTheme="minorHAnsi" w:hAnsiTheme="minorHAnsi" w:cs="Tahoma"/>
          <w:sz w:val="22"/>
          <w:szCs w:val="22"/>
          <w:lang w:eastAsia="en-US"/>
        </w:rPr>
        <w:t>Oświadczenie o spełnianiu warunków udziału w postępowaniu o udzielenie zamówienia publicznego oraz o niepodleganiu wykluczeniu z postępowania.</w:t>
      </w:r>
    </w:p>
    <w:p w:rsidR="00426035" w:rsidRPr="00350451" w:rsidRDefault="00426035" w:rsidP="007123E8">
      <w:pPr>
        <w:autoSpaceDE w:val="0"/>
        <w:autoSpaceDN w:val="0"/>
        <w:adjustRightInd w:val="0"/>
        <w:rPr>
          <w:rFonts w:asciiTheme="minorHAnsi" w:eastAsiaTheme="minorHAnsi" w:hAnsiTheme="minorHAnsi" w:cs="Tahoma"/>
          <w:sz w:val="22"/>
          <w:szCs w:val="22"/>
          <w:lang w:eastAsia="en-US"/>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 MIEJSCE ORAZ TERMIN SKŁADANIA OFERT</w:t>
      </w:r>
    </w:p>
    <w:p w:rsidR="000028A0" w:rsidRPr="000028A0" w:rsidRDefault="000028A0" w:rsidP="00D40566">
      <w:pPr>
        <w:pStyle w:val="Bezodstpw"/>
        <w:numPr>
          <w:ilvl w:val="0"/>
          <w:numId w:val="3"/>
        </w:numPr>
        <w:ind w:left="284"/>
        <w:jc w:val="both"/>
        <w:rPr>
          <w:rFonts w:asciiTheme="minorHAnsi" w:hAnsiTheme="minorHAnsi"/>
          <w:sz w:val="22"/>
          <w:szCs w:val="22"/>
        </w:rPr>
      </w:pPr>
      <w:r w:rsidRPr="000028A0">
        <w:rPr>
          <w:rFonts w:asciiTheme="minorHAnsi" w:hAnsiTheme="minorHAnsi"/>
          <w:sz w:val="22"/>
          <w:szCs w:val="22"/>
        </w:rPr>
        <w:t xml:space="preserve">Oferta powinna być przesłana za pośrednictwem: poczty elektronicznej na adres: </w:t>
      </w:r>
      <w:hyperlink r:id="rId8" w:history="1">
        <w:r w:rsidR="005255E0" w:rsidRPr="00122A49">
          <w:rPr>
            <w:rStyle w:val="Hipercze"/>
            <w:rFonts w:asciiTheme="minorHAnsi" w:hAnsiTheme="minorHAnsi"/>
            <w:sz w:val="22"/>
            <w:szCs w:val="22"/>
          </w:rPr>
          <w:t>sekretariat19@poczta.onet.pl</w:t>
        </w:r>
      </w:hyperlink>
      <w:r w:rsidRPr="000028A0">
        <w:rPr>
          <w:rFonts w:asciiTheme="minorHAnsi" w:hAnsiTheme="minorHAnsi"/>
          <w:sz w:val="22"/>
          <w:szCs w:val="22"/>
        </w:rPr>
        <w:t xml:space="preserve">, poczty, kuriera lub też dostarczona osobiście na adres: </w:t>
      </w:r>
      <w:r w:rsidR="005255E0">
        <w:rPr>
          <w:rFonts w:asciiTheme="minorHAnsi" w:hAnsiTheme="minorHAnsi"/>
          <w:sz w:val="22"/>
          <w:szCs w:val="22"/>
        </w:rPr>
        <w:t>Szkoła Podstawowa nr 19</w:t>
      </w:r>
      <w:r w:rsidRPr="000028A0">
        <w:rPr>
          <w:rFonts w:asciiTheme="minorHAnsi" w:hAnsiTheme="minorHAnsi"/>
          <w:sz w:val="22"/>
          <w:szCs w:val="22"/>
        </w:rPr>
        <w:t xml:space="preserve"> w Rybniku, ul. Wł</w:t>
      </w:r>
      <w:r w:rsidR="005255E0">
        <w:rPr>
          <w:rFonts w:asciiTheme="minorHAnsi" w:hAnsiTheme="minorHAnsi"/>
          <w:sz w:val="22"/>
          <w:szCs w:val="22"/>
        </w:rPr>
        <w:t>ościańska 39e w godzinach Pn-Pt</w:t>
      </w:r>
      <w:r w:rsidRPr="000028A0">
        <w:rPr>
          <w:rFonts w:asciiTheme="minorHAnsi" w:hAnsiTheme="minorHAnsi"/>
          <w:sz w:val="22"/>
          <w:szCs w:val="22"/>
        </w:rPr>
        <w:t xml:space="preserve"> </w:t>
      </w:r>
      <w:r w:rsidR="005255E0">
        <w:rPr>
          <w:rFonts w:asciiTheme="minorHAnsi" w:hAnsiTheme="minorHAnsi"/>
          <w:sz w:val="22"/>
          <w:szCs w:val="22"/>
        </w:rPr>
        <w:t>8</w:t>
      </w:r>
      <w:r w:rsidRPr="000028A0">
        <w:rPr>
          <w:rFonts w:asciiTheme="minorHAnsi" w:hAnsiTheme="minorHAnsi"/>
          <w:sz w:val="22"/>
          <w:szCs w:val="22"/>
        </w:rPr>
        <w:t>.</w:t>
      </w:r>
      <w:r w:rsidR="005255E0">
        <w:rPr>
          <w:rFonts w:asciiTheme="minorHAnsi" w:hAnsiTheme="minorHAnsi"/>
          <w:sz w:val="22"/>
          <w:szCs w:val="22"/>
        </w:rPr>
        <w:t>0</w:t>
      </w:r>
      <w:r w:rsidRPr="000028A0">
        <w:rPr>
          <w:rFonts w:asciiTheme="minorHAnsi" w:hAnsiTheme="minorHAnsi"/>
          <w:sz w:val="22"/>
          <w:szCs w:val="22"/>
        </w:rPr>
        <w:t>0-15.</w:t>
      </w:r>
      <w:r w:rsidR="005255E0">
        <w:rPr>
          <w:rFonts w:asciiTheme="minorHAnsi" w:hAnsiTheme="minorHAnsi"/>
          <w:sz w:val="22"/>
          <w:szCs w:val="22"/>
        </w:rPr>
        <w:t>00</w:t>
      </w:r>
      <w:r w:rsidRPr="000028A0">
        <w:rPr>
          <w:rFonts w:asciiTheme="minorHAnsi" w:hAnsiTheme="minorHAnsi"/>
          <w:sz w:val="22"/>
          <w:szCs w:val="22"/>
        </w:rPr>
        <w:t xml:space="preserve"> </w:t>
      </w:r>
      <w:r w:rsidR="00072D9D">
        <w:rPr>
          <w:rFonts w:asciiTheme="minorHAnsi" w:hAnsiTheme="minorHAnsi"/>
          <w:sz w:val="22"/>
          <w:szCs w:val="22"/>
        </w:rPr>
        <w:t xml:space="preserve">do dnia </w:t>
      </w:r>
      <w:r w:rsidR="00072D9D">
        <w:rPr>
          <w:rFonts w:asciiTheme="minorHAnsi" w:hAnsiTheme="minorHAnsi"/>
          <w:sz w:val="22"/>
          <w:szCs w:val="22"/>
        </w:rPr>
        <w:br/>
        <w:t>05</w:t>
      </w:r>
      <w:r w:rsidR="00B87830">
        <w:rPr>
          <w:rFonts w:asciiTheme="minorHAnsi" w:hAnsiTheme="minorHAnsi"/>
          <w:sz w:val="22"/>
          <w:szCs w:val="22"/>
        </w:rPr>
        <w:t xml:space="preserve"> </w:t>
      </w:r>
      <w:r w:rsidR="00072D9D">
        <w:rPr>
          <w:rFonts w:asciiTheme="minorHAnsi" w:hAnsiTheme="minorHAnsi"/>
          <w:sz w:val="22"/>
          <w:szCs w:val="22"/>
        </w:rPr>
        <w:t>listopad</w:t>
      </w:r>
      <w:r w:rsidR="00762C2C">
        <w:rPr>
          <w:rFonts w:asciiTheme="minorHAnsi" w:hAnsiTheme="minorHAnsi"/>
          <w:sz w:val="22"/>
          <w:szCs w:val="22"/>
        </w:rPr>
        <w:t>a</w:t>
      </w:r>
      <w:r w:rsidR="00FE0143">
        <w:rPr>
          <w:rFonts w:asciiTheme="minorHAnsi" w:hAnsiTheme="minorHAnsi"/>
          <w:sz w:val="22"/>
          <w:szCs w:val="22"/>
        </w:rPr>
        <w:t xml:space="preserve"> 201</w:t>
      </w:r>
      <w:r w:rsidR="00072D9D">
        <w:rPr>
          <w:rFonts w:asciiTheme="minorHAnsi" w:hAnsiTheme="minorHAnsi"/>
          <w:sz w:val="22"/>
          <w:szCs w:val="22"/>
        </w:rPr>
        <w:t>9</w:t>
      </w:r>
      <w:r w:rsidRPr="000028A0">
        <w:rPr>
          <w:rFonts w:asciiTheme="minorHAnsi" w:hAnsiTheme="minorHAnsi"/>
          <w:sz w:val="22"/>
          <w:szCs w:val="22"/>
        </w:rPr>
        <w:t xml:space="preserve"> r. z dopiskiem:</w:t>
      </w:r>
    </w:p>
    <w:p w:rsidR="000028A0" w:rsidRPr="00D40566" w:rsidRDefault="00D40566" w:rsidP="00720818">
      <w:pPr>
        <w:jc w:val="both"/>
        <w:rPr>
          <w:rFonts w:asciiTheme="minorHAnsi" w:hAnsiTheme="minorHAnsi" w:cstheme="minorHAnsi"/>
        </w:rPr>
      </w:pPr>
      <w:r>
        <w:rPr>
          <w:rFonts w:asciiTheme="minorHAnsi" w:hAnsiTheme="minorHAnsi"/>
          <w:sz w:val="22"/>
          <w:szCs w:val="22"/>
        </w:rPr>
        <w:t xml:space="preserve">Oferta na </w:t>
      </w:r>
      <w:r w:rsidRPr="00D40566">
        <w:rPr>
          <w:rFonts w:asciiTheme="minorHAnsi" w:hAnsiTheme="minorHAnsi"/>
          <w:sz w:val="22"/>
          <w:szCs w:val="22"/>
        </w:rPr>
        <w:t xml:space="preserve">wykonanie usług w zakresie </w:t>
      </w:r>
      <w:r w:rsidRPr="00D40566">
        <w:rPr>
          <w:rFonts w:asciiTheme="minorHAnsi" w:hAnsiTheme="minorHAnsi" w:cstheme="minorHAnsi"/>
        </w:rPr>
        <w:t xml:space="preserve">zakupu, dostawy i montażu urządzeń multimedialnych oraz zakupu i dostawy pomocy dydaktycznych niezbędnych do realizacji podstawy programowej </w:t>
      </w:r>
      <w:r>
        <w:rPr>
          <w:rFonts w:asciiTheme="minorHAnsi" w:hAnsiTheme="minorHAnsi" w:cstheme="minorHAnsi"/>
        </w:rPr>
        <w:br/>
      </w:r>
      <w:r w:rsidRPr="00D40566">
        <w:rPr>
          <w:rFonts w:asciiTheme="minorHAnsi" w:hAnsiTheme="minorHAnsi" w:cstheme="minorHAnsi"/>
        </w:rPr>
        <w:t>z przedmiotów przyrodniczych na potrzeby Szkoły Podstawowej nr 19 w Rybniku</w:t>
      </w:r>
      <w:r w:rsidR="000028A0" w:rsidRPr="000028A0">
        <w:rPr>
          <w:rFonts w:asciiTheme="minorHAnsi" w:hAnsiTheme="minorHAnsi"/>
          <w:sz w:val="22"/>
          <w:szCs w:val="22"/>
        </w:rPr>
        <w:t>.</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Oferty złożone po terminie nie będą rozpatrywane.</w:t>
      </w:r>
    </w:p>
    <w:p w:rsidR="000028A0" w:rsidRPr="000028A0" w:rsidRDefault="000028A0" w:rsidP="000028A0">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Oferent może przed upływem terminu składania ofert zmienić lub wycofać swoją ofertę.</w:t>
      </w:r>
    </w:p>
    <w:p w:rsidR="000028A0" w:rsidRPr="00762C2C" w:rsidRDefault="000028A0" w:rsidP="00762C2C">
      <w:pPr>
        <w:pStyle w:val="Bezodstpw"/>
        <w:numPr>
          <w:ilvl w:val="0"/>
          <w:numId w:val="3"/>
        </w:numPr>
        <w:ind w:left="284"/>
        <w:rPr>
          <w:rFonts w:asciiTheme="minorHAnsi" w:hAnsiTheme="minorHAnsi"/>
          <w:sz w:val="22"/>
          <w:szCs w:val="22"/>
        </w:rPr>
      </w:pPr>
      <w:r w:rsidRPr="000028A0">
        <w:rPr>
          <w:rFonts w:asciiTheme="minorHAnsi" w:hAnsiTheme="minorHAnsi"/>
          <w:sz w:val="22"/>
          <w:szCs w:val="22"/>
        </w:rPr>
        <w:t>W toku badania i oceny ofert Zamawiający może żądać od oferentów wyjaśnień dotyczących treści złożonych ofert.</w:t>
      </w:r>
    </w:p>
    <w:p w:rsidR="00426035" w:rsidRPr="00350451" w:rsidRDefault="00426035" w:rsidP="000028A0">
      <w:pPr>
        <w:pStyle w:val="Bezodstpw"/>
        <w:spacing w:line="276" w:lineRule="auto"/>
        <w:ind w:left="284"/>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VI. OCENA OFERT</w:t>
      </w:r>
    </w:p>
    <w:p w:rsidR="00C52BBD" w:rsidRPr="00350451"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Zamawiający dokona oceny ważnych ofert na podstawie następujących kryteriów:</w:t>
      </w:r>
    </w:p>
    <w:p w:rsidR="00D0143E" w:rsidRDefault="00C52BBD" w:rsidP="00C52BBD">
      <w:pPr>
        <w:pStyle w:val="Bezodstpw"/>
        <w:spacing w:line="276" w:lineRule="auto"/>
        <w:jc w:val="both"/>
        <w:rPr>
          <w:rFonts w:asciiTheme="minorHAnsi" w:hAnsiTheme="minorHAnsi"/>
          <w:sz w:val="22"/>
          <w:szCs w:val="22"/>
        </w:rPr>
      </w:pPr>
      <w:r w:rsidRPr="00350451">
        <w:rPr>
          <w:rFonts w:asciiTheme="minorHAnsi" w:hAnsiTheme="minorHAnsi"/>
          <w:sz w:val="22"/>
          <w:szCs w:val="22"/>
        </w:rPr>
        <w:tab/>
        <w:t>1 - Cena 100%</w:t>
      </w:r>
    </w:p>
    <w:p w:rsidR="00426035" w:rsidRDefault="00426035" w:rsidP="00C52BBD">
      <w:pPr>
        <w:pStyle w:val="Bezodstpw"/>
        <w:spacing w:line="276" w:lineRule="auto"/>
        <w:jc w:val="both"/>
        <w:rPr>
          <w:rFonts w:asciiTheme="minorHAnsi" w:hAnsiTheme="minorHAnsi"/>
          <w:sz w:val="22"/>
          <w:szCs w:val="22"/>
        </w:rPr>
      </w:pPr>
    </w:p>
    <w:p w:rsidR="00C52BBD" w:rsidRPr="00350451" w:rsidRDefault="00C52BBD" w:rsidP="00C52BBD">
      <w:pPr>
        <w:pStyle w:val="Bezodstpw"/>
        <w:spacing w:line="276" w:lineRule="auto"/>
        <w:jc w:val="both"/>
        <w:rPr>
          <w:rFonts w:asciiTheme="minorHAnsi" w:hAnsiTheme="minorHAnsi"/>
          <w:b/>
          <w:sz w:val="22"/>
          <w:szCs w:val="22"/>
        </w:rPr>
      </w:pPr>
      <w:r w:rsidRPr="00350451">
        <w:rPr>
          <w:rFonts w:asciiTheme="minorHAnsi" w:hAnsiTheme="minorHAnsi"/>
          <w:b/>
          <w:sz w:val="22"/>
          <w:szCs w:val="22"/>
        </w:rPr>
        <w:t>VII. INFORMACJE DOTYCZĄCE WYBORU NAJKORZYSTNIEJSZEJ OFERTY</w:t>
      </w:r>
    </w:p>
    <w:p w:rsidR="00762C2C" w:rsidRDefault="00D40566" w:rsidP="00D40566">
      <w:pPr>
        <w:pStyle w:val="Bezodstpw"/>
        <w:numPr>
          <w:ilvl w:val="0"/>
          <w:numId w:val="23"/>
        </w:numPr>
        <w:spacing w:line="276" w:lineRule="auto"/>
        <w:jc w:val="both"/>
        <w:rPr>
          <w:rFonts w:asciiTheme="minorHAnsi" w:hAnsiTheme="minorHAnsi"/>
          <w:sz w:val="22"/>
          <w:szCs w:val="22"/>
        </w:rPr>
      </w:pPr>
      <w:r>
        <w:rPr>
          <w:rFonts w:asciiTheme="minorHAnsi" w:hAnsiTheme="minorHAnsi"/>
          <w:sz w:val="22"/>
          <w:szCs w:val="22"/>
        </w:rPr>
        <w:t>Na stronie BIP Szkoły Podstawowej nr 19 w Rybniku: sp19.bip.edukacja.rybnik.eu</w:t>
      </w:r>
    </w:p>
    <w:p w:rsidR="00D40566" w:rsidRDefault="00D40566" w:rsidP="00D40566">
      <w:pPr>
        <w:pStyle w:val="Bezodstpw"/>
        <w:numPr>
          <w:ilvl w:val="0"/>
          <w:numId w:val="23"/>
        </w:numPr>
        <w:spacing w:line="276" w:lineRule="auto"/>
        <w:jc w:val="both"/>
        <w:rPr>
          <w:rFonts w:asciiTheme="minorHAnsi" w:hAnsiTheme="minorHAnsi"/>
          <w:sz w:val="22"/>
          <w:szCs w:val="22"/>
        </w:rPr>
      </w:pPr>
      <w:r>
        <w:rPr>
          <w:rFonts w:asciiTheme="minorHAnsi" w:hAnsiTheme="minorHAnsi"/>
          <w:sz w:val="22"/>
          <w:szCs w:val="22"/>
        </w:rPr>
        <w:t>Pocztą elektroniczną do zainteresowanych Oferentów</w:t>
      </w:r>
    </w:p>
    <w:p w:rsidR="00D40566" w:rsidRDefault="00D40566" w:rsidP="00D40566">
      <w:pPr>
        <w:pStyle w:val="Bezodstpw"/>
        <w:spacing w:line="276" w:lineRule="auto"/>
        <w:ind w:left="720"/>
        <w:jc w:val="both"/>
        <w:rPr>
          <w:rFonts w:asciiTheme="minorHAnsi" w:hAnsiTheme="minorHAnsi"/>
          <w:sz w:val="22"/>
          <w:szCs w:val="22"/>
        </w:rPr>
      </w:pPr>
    </w:p>
    <w:p w:rsidR="00D40566" w:rsidRDefault="00D40566" w:rsidP="00D40566">
      <w:pPr>
        <w:pStyle w:val="Bezodstpw"/>
        <w:spacing w:line="276" w:lineRule="auto"/>
        <w:jc w:val="both"/>
        <w:rPr>
          <w:rFonts w:asciiTheme="minorHAnsi" w:hAnsiTheme="minorHAnsi"/>
          <w:b/>
          <w:sz w:val="22"/>
          <w:szCs w:val="22"/>
        </w:rPr>
      </w:pPr>
      <w:r>
        <w:rPr>
          <w:rFonts w:asciiTheme="minorHAnsi" w:hAnsiTheme="minorHAnsi"/>
          <w:b/>
          <w:sz w:val="22"/>
          <w:szCs w:val="22"/>
        </w:rPr>
        <w:t>VIII. ROZSTRZYGNIECIE POSTĘPOWANIA</w:t>
      </w:r>
    </w:p>
    <w:p w:rsidR="00D40566" w:rsidRDefault="00D40566" w:rsidP="00D40566">
      <w:pPr>
        <w:pStyle w:val="Bezodstpw"/>
        <w:spacing w:line="276" w:lineRule="auto"/>
        <w:jc w:val="both"/>
        <w:rPr>
          <w:rFonts w:asciiTheme="minorHAnsi" w:hAnsiTheme="minorHAnsi"/>
          <w:sz w:val="22"/>
          <w:szCs w:val="22"/>
        </w:rPr>
      </w:pPr>
      <w:r>
        <w:rPr>
          <w:rFonts w:asciiTheme="minorHAnsi" w:hAnsiTheme="minorHAnsi"/>
          <w:sz w:val="22"/>
          <w:szCs w:val="22"/>
        </w:rPr>
        <w:t>Postępowanie zostanie rozstrzygnięte 0</w:t>
      </w:r>
      <w:r w:rsidR="00072D9D">
        <w:rPr>
          <w:rFonts w:asciiTheme="minorHAnsi" w:hAnsiTheme="minorHAnsi"/>
          <w:sz w:val="22"/>
          <w:szCs w:val="22"/>
        </w:rPr>
        <w:t>6</w:t>
      </w:r>
      <w:r>
        <w:rPr>
          <w:rFonts w:asciiTheme="minorHAnsi" w:hAnsiTheme="minorHAnsi"/>
          <w:sz w:val="22"/>
          <w:szCs w:val="22"/>
        </w:rPr>
        <w:t>.11.2019 r. do godz. 12</w:t>
      </w:r>
      <w:r>
        <w:rPr>
          <w:rFonts w:asciiTheme="minorHAnsi" w:hAnsiTheme="minorHAnsi"/>
          <w:sz w:val="22"/>
          <w:szCs w:val="22"/>
          <w:u w:val="single"/>
          <w:vertAlign w:val="superscript"/>
        </w:rPr>
        <w:t>00</w:t>
      </w:r>
      <w:r>
        <w:rPr>
          <w:rFonts w:asciiTheme="minorHAnsi" w:hAnsiTheme="minorHAnsi"/>
          <w:sz w:val="22"/>
          <w:szCs w:val="22"/>
        </w:rPr>
        <w:t>. O wynikach postępowania jego uczestnicy zostaną poinformowani drogą mailową. Do podmiotu wybranego w wyniku rozstrzygnięcia postępowania zostanie skierowana umowa</w:t>
      </w:r>
      <w:r w:rsidR="00D9777D">
        <w:rPr>
          <w:rFonts w:asciiTheme="minorHAnsi" w:hAnsiTheme="minorHAnsi"/>
          <w:sz w:val="22"/>
          <w:szCs w:val="22"/>
        </w:rPr>
        <w:t xml:space="preserve">. Jeśli Zleceniobiorca, którego oferta została wybrana uchyla się od zawarcia umowy, Zleceniodawca może wybrać ofertę najkorzystniejszą spośród </w:t>
      </w:r>
      <w:r w:rsidR="00541F70">
        <w:rPr>
          <w:rFonts w:asciiTheme="minorHAnsi" w:hAnsiTheme="minorHAnsi"/>
          <w:sz w:val="22"/>
          <w:szCs w:val="22"/>
        </w:rPr>
        <w:t>pozostałych ofert. Zamawiający zastrzega sobie prawo nierozstrzygnięcia zapytania bez podania przyczyny.</w:t>
      </w:r>
    </w:p>
    <w:p w:rsidR="00541F70" w:rsidRPr="00D40566" w:rsidRDefault="00541F70" w:rsidP="00D40566">
      <w:pPr>
        <w:pStyle w:val="Bezodstpw"/>
        <w:spacing w:line="276" w:lineRule="auto"/>
        <w:jc w:val="both"/>
        <w:rPr>
          <w:rFonts w:asciiTheme="minorHAnsi" w:hAnsiTheme="minorHAnsi"/>
          <w:sz w:val="22"/>
          <w:szCs w:val="22"/>
        </w:rPr>
      </w:pPr>
    </w:p>
    <w:p w:rsidR="00541F70" w:rsidRDefault="00541F70" w:rsidP="00C52BBD">
      <w:pPr>
        <w:pStyle w:val="Bezodstpw"/>
        <w:spacing w:line="276" w:lineRule="auto"/>
        <w:jc w:val="both"/>
        <w:rPr>
          <w:rFonts w:asciiTheme="minorHAnsi" w:hAnsiTheme="minorHAnsi"/>
          <w:b/>
          <w:sz w:val="22"/>
          <w:szCs w:val="22"/>
        </w:rPr>
      </w:pPr>
    </w:p>
    <w:p w:rsidR="00541F70" w:rsidRDefault="00541F70" w:rsidP="00C52BBD">
      <w:pPr>
        <w:pStyle w:val="Bezodstpw"/>
        <w:spacing w:line="276" w:lineRule="auto"/>
        <w:jc w:val="both"/>
        <w:rPr>
          <w:rFonts w:asciiTheme="minorHAnsi" w:hAnsiTheme="minorHAnsi"/>
          <w:b/>
          <w:sz w:val="22"/>
          <w:szCs w:val="22"/>
        </w:rPr>
      </w:pPr>
    </w:p>
    <w:p w:rsidR="00541F70" w:rsidRDefault="00541F70" w:rsidP="00C52BBD">
      <w:pPr>
        <w:pStyle w:val="Bezodstpw"/>
        <w:spacing w:line="276" w:lineRule="auto"/>
        <w:jc w:val="both"/>
        <w:rPr>
          <w:rFonts w:asciiTheme="minorHAnsi" w:hAnsiTheme="minorHAnsi"/>
          <w:b/>
          <w:sz w:val="22"/>
          <w:szCs w:val="22"/>
        </w:rPr>
      </w:pPr>
      <w:r>
        <w:rPr>
          <w:rFonts w:asciiTheme="minorHAnsi" w:hAnsiTheme="minorHAnsi"/>
          <w:b/>
          <w:sz w:val="22"/>
          <w:szCs w:val="22"/>
        </w:rPr>
        <w:lastRenderedPageBreak/>
        <w:t>IX</w:t>
      </w:r>
      <w:r w:rsidR="00C52BBD" w:rsidRPr="00350451">
        <w:rPr>
          <w:rFonts w:asciiTheme="minorHAnsi" w:hAnsiTheme="minorHAnsi"/>
          <w:b/>
          <w:sz w:val="22"/>
          <w:szCs w:val="22"/>
        </w:rPr>
        <w:t>. DODATKOWE INFORMACJE</w:t>
      </w:r>
    </w:p>
    <w:p w:rsidR="00426035" w:rsidRPr="00541F70" w:rsidRDefault="00FE0143" w:rsidP="00C52BBD">
      <w:pPr>
        <w:pStyle w:val="Bezodstpw"/>
        <w:spacing w:line="276" w:lineRule="auto"/>
        <w:jc w:val="both"/>
        <w:rPr>
          <w:rFonts w:asciiTheme="minorHAnsi" w:hAnsiTheme="minorHAnsi"/>
          <w:b/>
          <w:sz w:val="22"/>
          <w:szCs w:val="22"/>
        </w:rPr>
      </w:pPr>
      <w:r>
        <w:rPr>
          <w:rFonts w:asciiTheme="minorHAnsi" w:hAnsiTheme="minorHAnsi"/>
          <w:sz w:val="22"/>
          <w:szCs w:val="22"/>
        </w:rPr>
        <w:t>Dodatkowe informacje</w:t>
      </w:r>
      <w:r w:rsidR="000028A0" w:rsidRPr="000028A0">
        <w:rPr>
          <w:rFonts w:asciiTheme="minorHAnsi" w:hAnsiTheme="minorHAnsi"/>
          <w:sz w:val="22"/>
          <w:szCs w:val="22"/>
        </w:rPr>
        <w:t xml:space="preserve"> </w:t>
      </w:r>
      <w:r>
        <w:rPr>
          <w:rFonts w:asciiTheme="minorHAnsi" w:hAnsiTheme="minorHAnsi"/>
          <w:sz w:val="22"/>
          <w:szCs w:val="22"/>
        </w:rPr>
        <w:t>można uzyskać w sekretariacie szkoły</w:t>
      </w:r>
      <w:r w:rsidR="000028A0" w:rsidRPr="000028A0">
        <w:rPr>
          <w:rFonts w:asciiTheme="minorHAnsi" w:hAnsiTheme="minorHAnsi"/>
          <w:sz w:val="22"/>
          <w:szCs w:val="22"/>
        </w:rPr>
        <w:t xml:space="preserve"> pod numerem telefonu: 32 4</w:t>
      </w:r>
      <w:r>
        <w:rPr>
          <w:rFonts w:asciiTheme="minorHAnsi" w:hAnsiTheme="minorHAnsi"/>
          <w:sz w:val="22"/>
          <w:szCs w:val="22"/>
        </w:rPr>
        <w:t>220317</w:t>
      </w:r>
      <w:r w:rsidR="000028A0" w:rsidRPr="000028A0">
        <w:rPr>
          <w:rFonts w:asciiTheme="minorHAnsi" w:hAnsiTheme="minorHAnsi"/>
          <w:sz w:val="22"/>
          <w:szCs w:val="22"/>
        </w:rPr>
        <w:t xml:space="preserve"> oraz </w:t>
      </w:r>
      <w:r>
        <w:rPr>
          <w:rFonts w:asciiTheme="minorHAnsi" w:hAnsiTheme="minorHAnsi"/>
          <w:sz w:val="22"/>
          <w:szCs w:val="22"/>
        </w:rPr>
        <w:t xml:space="preserve">pod </w:t>
      </w:r>
      <w:r w:rsidR="000028A0" w:rsidRPr="000028A0">
        <w:rPr>
          <w:rFonts w:asciiTheme="minorHAnsi" w:hAnsiTheme="minorHAnsi"/>
          <w:sz w:val="22"/>
          <w:szCs w:val="22"/>
        </w:rPr>
        <w:t xml:space="preserve">adresem email: </w:t>
      </w:r>
      <w:hyperlink r:id="rId9" w:history="1">
        <w:r w:rsidRPr="00122A49">
          <w:rPr>
            <w:rStyle w:val="Hipercze"/>
            <w:rFonts w:asciiTheme="minorHAnsi" w:hAnsiTheme="minorHAnsi"/>
            <w:sz w:val="22"/>
            <w:szCs w:val="22"/>
          </w:rPr>
          <w:t>sekretariat19@poczta.onet.pl</w:t>
        </w:r>
      </w:hyperlink>
      <w:r>
        <w:rPr>
          <w:rFonts w:asciiTheme="minorHAnsi" w:hAnsiTheme="minorHAnsi"/>
          <w:sz w:val="22"/>
          <w:szCs w:val="22"/>
        </w:rPr>
        <w:t xml:space="preserve"> </w:t>
      </w:r>
    </w:p>
    <w:p w:rsidR="00762C2C" w:rsidRPr="00350451" w:rsidRDefault="00762C2C" w:rsidP="00C52BBD">
      <w:pPr>
        <w:pStyle w:val="Bezodstpw"/>
        <w:spacing w:line="276" w:lineRule="auto"/>
        <w:jc w:val="both"/>
        <w:rPr>
          <w:rFonts w:asciiTheme="minorHAnsi" w:hAnsiTheme="minorHAnsi"/>
          <w:sz w:val="22"/>
          <w:szCs w:val="22"/>
        </w:rPr>
      </w:pPr>
    </w:p>
    <w:p w:rsidR="00426035" w:rsidRDefault="00C52BBD" w:rsidP="00C52BBD">
      <w:pPr>
        <w:pStyle w:val="Bezodstpw"/>
        <w:spacing w:line="276" w:lineRule="auto"/>
        <w:jc w:val="both"/>
        <w:rPr>
          <w:rFonts w:asciiTheme="minorHAnsi" w:hAnsiTheme="minorHAnsi"/>
          <w:b/>
        </w:rPr>
      </w:pPr>
      <w:r w:rsidRPr="006C430C">
        <w:rPr>
          <w:rFonts w:asciiTheme="minorHAnsi" w:hAnsiTheme="minorHAnsi"/>
          <w:b/>
        </w:rPr>
        <w:t>X. ZAŁĄCZNIKI</w:t>
      </w:r>
    </w:p>
    <w:p w:rsidR="000028A0" w:rsidRPr="000028A0" w:rsidRDefault="000028A0" w:rsidP="00C52BBD">
      <w:pPr>
        <w:pStyle w:val="Bezodstpw"/>
        <w:spacing w:line="276" w:lineRule="auto"/>
        <w:jc w:val="both"/>
        <w:rPr>
          <w:rFonts w:asciiTheme="minorHAnsi" w:hAnsiTheme="minorHAnsi"/>
          <w:sz w:val="20"/>
          <w:szCs w:val="20"/>
        </w:rPr>
      </w:pPr>
      <w:r>
        <w:rPr>
          <w:rFonts w:asciiTheme="minorHAnsi" w:hAnsiTheme="minorHAnsi"/>
          <w:b/>
        </w:rPr>
        <w:tab/>
      </w:r>
    </w:p>
    <w:p w:rsidR="00C52BBD" w:rsidRPr="0019706A" w:rsidRDefault="00C52BBD" w:rsidP="00C52BBD">
      <w:pPr>
        <w:pStyle w:val="Bezodstpw"/>
        <w:spacing w:line="276" w:lineRule="auto"/>
        <w:jc w:val="both"/>
        <w:rPr>
          <w:rFonts w:asciiTheme="minorHAnsi" w:hAnsiTheme="minorHAnsi"/>
          <w:sz w:val="20"/>
          <w:szCs w:val="20"/>
        </w:rPr>
      </w:pPr>
      <w:r w:rsidRPr="0019706A">
        <w:rPr>
          <w:rFonts w:asciiTheme="minorHAnsi" w:hAnsiTheme="minorHAnsi"/>
          <w:sz w:val="20"/>
          <w:szCs w:val="20"/>
        </w:rPr>
        <w:tab/>
        <w:t>Wzór formularza ofertowego</w:t>
      </w:r>
      <w:r w:rsidR="00762C2C">
        <w:rPr>
          <w:rFonts w:asciiTheme="minorHAnsi" w:hAnsiTheme="minorHAnsi"/>
          <w:sz w:val="20"/>
          <w:szCs w:val="20"/>
        </w:rPr>
        <w:t xml:space="preserve"> (załącznik</w:t>
      </w:r>
      <w:r w:rsidR="000028A0">
        <w:rPr>
          <w:rFonts w:asciiTheme="minorHAnsi" w:hAnsiTheme="minorHAnsi"/>
          <w:sz w:val="20"/>
          <w:szCs w:val="20"/>
        </w:rPr>
        <w:t xml:space="preserve"> </w:t>
      </w:r>
      <w:r w:rsidR="00762C2C">
        <w:rPr>
          <w:rFonts w:asciiTheme="minorHAnsi" w:hAnsiTheme="minorHAnsi"/>
          <w:sz w:val="20"/>
          <w:szCs w:val="20"/>
        </w:rPr>
        <w:t>1</w:t>
      </w:r>
      <w:r w:rsidR="0040003C" w:rsidRPr="0019706A">
        <w:rPr>
          <w:rFonts w:asciiTheme="minorHAnsi" w:hAnsiTheme="minorHAnsi"/>
          <w:sz w:val="20"/>
          <w:szCs w:val="20"/>
        </w:rPr>
        <w:t xml:space="preserve"> )</w:t>
      </w:r>
      <w:r w:rsidRPr="0019706A">
        <w:rPr>
          <w:rFonts w:asciiTheme="minorHAnsi" w:hAnsiTheme="minorHAnsi"/>
          <w:sz w:val="20"/>
          <w:szCs w:val="20"/>
        </w:rPr>
        <w:t>.</w:t>
      </w:r>
    </w:p>
    <w:p w:rsidR="008F09B1" w:rsidRPr="0019706A" w:rsidRDefault="008F09B1" w:rsidP="00C52BBD">
      <w:pPr>
        <w:pStyle w:val="Bezodstpw"/>
        <w:spacing w:line="276" w:lineRule="auto"/>
        <w:jc w:val="both"/>
        <w:rPr>
          <w:rFonts w:asciiTheme="minorHAnsi" w:hAnsiTheme="minorHAnsi"/>
          <w:sz w:val="20"/>
          <w:szCs w:val="20"/>
        </w:rPr>
      </w:pPr>
      <w:r w:rsidRPr="0019706A">
        <w:rPr>
          <w:rFonts w:asciiTheme="minorHAnsi" w:hAnsiTheme="minorHAnsi"/>
          <w:sz w:val="20"/>
          <w:szCs w:val="20"/>
        </w:rPr>
        <w:tab/>
        <w:t>Wzór oświ</w:t>
      </w:r>
      <w:r w:rsidR="00762C2C">
        <w:rPr>
          <w:rFonts w:asciiTheme="minorHAnsi" w:hAnsiTheme="minorHAnsi"/>
          <w:sz w:val="20"/>
          <w:szCs w:val="20"/>
        </w:rPr>
        <w:t>adczenia Wykonawcy (załącznik</w:t>
      </w:r>
      <w:r w:rsidR="00942CC9">
        <w:rPr>
          <w:rFonts w:asciiTheme="minorHAnsi" w:hAnsiTheme="minorHAnsi"/>
          <w:sz w:val="20"/>
          <w:szCs w:val="20"/>
        </w:rPr>
        <w:t xml:space="preserve"> </w:t>
      </w:r>
      <w:r w:rsidR="00762C2C">
        <w:rPr>
          <w:rFonts w:asciiTheme="minorHAnsi" w:hAnsiTheme="minorHAnsi"/>
          <w:sz w:val="20"/>
          <w:szCs w:val="20"/>
        </w:rPr>
        <w:t>2</w:t>
      </w:r>
      <w:r w:rsidRPr="0019706A">
        <w:rPr>
          <w:rFonts w:asciiTheme="minorHAnsi" w:hAnsiTheme="minorHAnsi"/>
          <w:sz w:val="20"/>
          <w:szCs w:val="20"/>
        </w:rPr>
        <w:t>)</w:t>
      </w:r>
    </w:p>
    <w:p w:rsidR="008F09B1" w:rsidRPr="0019706A" w:rsidRDefault="00C52BBD" w:rsidP="00632C5F">
      <w:pPr>
        <w:pStyle w:val="Bezodstpw"/>
        <w:spacing w:line="276" w:lineRule="auto"/>
        <w:jc w:val="both"/>
        <w:rPr>
          <w:rFonts w:asciiTheme="minorHAnsi" w:hAnsiTheme="minorHAnsi"/>
          <w:sz w:val="20"/>
          <w:szCs w:val="20"/>
        </w:rPr>
      </w:pPr>
      <w:r w:rsidRPr="0019706A">
        <w:rPr>
          <w:rFonts w:asciiTheme="minorHAnsi" w:hAnsiTheme="minorHAnsi"/>
          <w:sz w:val="20"/>
          <w:szCs w:val="20"/>
        </w:rPr>
        <w:tab/>
      </w:r>
      <w:r w:rsidR="008F09B1" w:rsidRPr="0019706A">
        <w:rPr>
          <w:rFonts w:asciiTheme="minorHAnsi" w:hAnsiTheme="minorHAnsi"/>
          <w:sz w:val="20"/>
          <w:szCs w:val="20"/>
        </w:rPr>
        <w:t xml:space="preserve">Wzór umowy (załącznik </w:t>
      </w:r>
      <w:r w:rsidR="00342920">
        <w:rPr>
          <w:rFonts w:asciiTheme="minorHAnsi" w:hAnsiTheme="minorHAnsi"/>
          <w:sz w:val="20"/>
          <w:szCs w:val="20"/>
        </w:rPr>
        <w:t>3</w:t>
      </w:r>
      <w:r w:rsidR="008F09B1" w:rsidRPr="0019706A">
        <w:rPr>
          <w:rFonts w:asciiTheme="minorHAnsi" w:hAnsiTheme="minorHAnsi"/>
          <w:sz w:val="20"/>
          <w:szCs w:val="20"/>
        </w:rPr>
        <w:t>).</w:t>
      </w:r>
    </w:p>
    <w:p w:rsidR="00C52BBD" w:rsidRPr="006C430C" w:rsidRDefault="00C52BBD" w:rsidP="00C52BBD">
      <w:pPr>
        <w:pStyle w:val="Bezodstpw"/>
        <w:jc w:val="both"/>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D13879" w:rsidRDefault="00D13879">
      <w:pPr>
        <w:spacing w:after="160" w:line="259" w:lineRule="auto"/>
        <w:rPr>
          <w:rFonts w:asciiTheme="minorHAnsi" w:hAnsiTheme="minorHAnsi"/>
        </w:rPr>
      </w:pPr>
    </w:p>
    <w:p w:rsidR="00D13879" w:rsidRDefault="00D1387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942CC9" w:rsidRDefault="00942CC9">
      <w:pPr>
        <w:spacing w:after="160" w:line="259" w:lineRule="auto"/>
        <w:rPr>
          <w:rFonts w:asciiTheme="minorHAnsi" w:hAnsiTheme="minorHAnsi"/>
        </w:rPr>
      </w:pPr>
    </w:p>
    <w:p w:rsidR="00436F33" w:rsidRDefault="00436F33">
      <w:pPr>
        <w:spacing w:after="160" w:line="259" w:lineRule="auto"/>
        <w:rPr>
          <w:rFonts w:asciiTheme="minorHAnsi" w:hAnsiTheme="minorHAnsi"/>
        </w:rPr>
      </w:pPr>
    </w:p>
    <w:p w:rsidR="00B87830" w:rsidRDefault="00B87830">
      <w:pPr>
        <w:spacing w:after="160" w:line="259" w:lineRule="auto"/>
        <w:rPr>
          <w:rFonts w:asciiTheme="minorHAnsi" w:hAnsiTheme="minorHAnsi"/>
        </w:rPr>
      </w:pPr>
    </w:p>
    <w:p w:rsidR="00B87830" w:rsidRDefault="00B8783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541F70" w:rsidRDefault="00541F70">
      <w:pPr>
        <w:spacing w:after="160" w:line="259" w:lineRule="auto"/>
        <w:rPr>
          <w:rFonts w:asciiTheme="minorHAnsi" w:hAnsiTheme="minorHAnsi"/>
        </w:rPr>
      </w:pPr>
    </w:p>
    <w:p w:rsidR="00B87830" w:rsidRDefault="00B87830">
      <w:pPr>
        <w:spacing w:after="160" w:line="259" w:lineRule="auto"/>
        <w:rPr>
          <w:rFonts w:asciiTheme="minorHAnsi" w:hAnsiTheme="minorHAnsi"/>
        </w:rPr>
      </w:pPr>
    </w:p>
    <w:p w:rsidR="00C944EA" w:rsidRDefault="00C944EA">
      <w:pPr>
        <w:spacing w:after="160" w:line="259" w:lineRule="auto"/>
        <w:rPr>
          <w:rFonts w:asciiTheme="minorHAnsi" w:hAnsiTheme="minorHAnsi"/>
        </w:rPr>
      </w:pPr>
    </w:p>
    <w:p w:rsidR="001C7F0F" w:rsidRPr="001904D6" w:rsidRDefault="001C7F0F" w:rsidP="001C7F0F">
      <w:pPr>
        <w:widowControl w:val="0"/>
        <w:tabs>
          <w:tab w:val="left" w:pos="1935"/>
        </w:tabs>
        <w:overflowPunct w:val="0"/>
        <w:autoSpaceDE w:val="0"/>
        <w:autoSpaceDN w:val="0"/>
        <w:adjustRightInd w:val="0"/>
        <w:jc w:val="right"/>
        <w:rPr>
          <w:rFonts w:asciiTheme="minorHAnsi" w:hAnsiTheme="minorHAnsi" w:cstheme="minorHAnsi"/>
          <w:sz w:val="22"/>
          <w:szCs w:val="22"/>
        </w:rPr>
      </w:pPr>
      <w:r w:rsidRPr="001904D6">
        <w:rPr>
          <w:rFonts w:asciiTheme="minorHAnsi" w:hAnsiTheme="minorHAnsi" w:cstheme="minorHAnsi"/>
          <w:sz w:val="22"/>
          <w:szCs w:val="22"/>
        </w:rPr>
        <w:lastRenderedPageBreak/>
        <w:t>Załącznik nr 1</w:t>
      </w:r>
    </w:p>
    <w:p w:rsidR="001C7F0F" w:rsidRDefault="001C7F0F" w:rsidP="001C7F0F">
      <w:pPr>
        <w:widowControl w:val="0"/>
        <w:tabs>
          <w:tab w:val="left" w:pos="1935"/>
        </w:tabs>
        <w:overflowPunct w:val="0"/>
        <w:autoSpaceDE w:val="0"/>
        <w:autoSpaceDN w:val="0"/>
        <w:adjustRightInd w:val="0"/>
        <w:jc w:val="right"/>
        <w:rPr>
          <w:rFonts w:asciiTheme="minorHAnsi" w:hAnsiTheme="minorHAnsi" w:cstheme="minorHAnsi"/>
          <w:szCs w:val="40"/>
        </w:rPr>
      </w:pPr>
    </w:p>
    <w:p w:rsidR="001C7F0F" w:rsidRDefault="001C7F0F" w:rsidP="001C7F0F">
      <w:pPr>
        <w:widowControl w:val="0"/>
        <w:tabs>
          <w:tab w:val="left" w:pos="1935"/>
        </w:tabs>
        <w:overflowPunct w:val="0"/>
        <w:autoSpaceDE w:val="0"/>
        <w:autoSpaceDN w:val="0"/>
        <w:adjustRightInd w:val="0"/>
        <w:rPr>
          <w:rFonts w:asciiTheme="minorHAnsi" w:hAnsiTheme="minorHAnsi" w:cstheme="minorHAnsi"/>
          <w:szCs w:val="40"/>
        </w:rPr>
      </w:pPr>
      <w:r>
        <w:rPr>
          <w:rFonts w:asciiTheme="minorHAnsi" w:hAnsiTheme="minorHAnsi" w:cstheme="minorHAnsi"/>
          <w:szCs w:val="40"/>
        </w:rPr>
        <w:t>Szczegółowy opis przedmiotu zamówienia</w:t>
      </w:r>
    </w:p>
    <w:p w:rsidR="001C7F0F" w:rsidRDefault="001C7F0F" w:rsidP="001C7F0F">
      <w:pPr>
        <w:widowControl w:val="0"/>
        <w:tabs>
          <w:tab w:val="left" w:pos="1935"/>
        </w:tabs>
        <w:overflowPunct w:val="0"/>
        <w:autoSpaceDE w:val="0"/>
        <w:autoSpaceDN w:val="0"/>
        <w:adjustRightInd w:val="0"/>
        <w:rPr>
          <w:rFonts w:asciiTheme="minorHAnsi" w:hAnsiTheme="minorHAnsi" w:cstheme="minorHAnsi"/>
          <w:szCs w:val="40"/>
        </w:rPr>
      </w:pPr>
    </w:p>
    <w:p w:rsidR="001C7F0F" w:rsidRPr="00B0792C" w:rsidRDefault="001C7F0F" w:rsidP="00B0792C">
      <w:pPr>
        <w:pStyle w:val="Akapitzlist"/>
        <w:widowControl w:val="0"/>
        <w:numPr>
          <w:ilvl w:val="0"/>
          <w:numId w:val="26"/>
        </w:numPr>
        <w:tabs>
          <w:tab w:val="left" w:pos="1935"/>
        </w:tabs>
        <w:overflowPunct w:val="0"/>
        <w:autoSpaceDE w:val="0"/>
        <w:autoSpaceDN w:val="0"/>
        <w:adjustRightInd w:val="0"/>
        <w:rPr>
          <w:rFonts w:asciiTheme="minorHAnsi" w:hAnsiTheme="minorHAnsi" w:cstheme="minorHAnsi"/>
          <w:szCs w:val="40"/>
        </w:rPr>
      </w:pPr>
      <w:r w:rsidRPr="00B0792C">
        <w:rPr>
          <w:rFonts w:asciiTheme="minorHAnsi" w:hAnsiTheme="minorHAnsi" w:cstheme="minorHAnsi"/>
          <w:szCs w:val="40"/>
        </w:rPr>
        <w:t xml:space="preserve">Monitor interaktywny </w:t>
      </w:r>
      <w:proofErr w:type="spellStart"/>
      <w:r w:rsidRPr="00B0792C">
        <w:rPr>
          <w:rFonts w:asciiTheme="minorHAnsi" w:hAnsiTheme="minorHAnsi" w:cstheme="minorHAnsi"/>
          <w:szCs w:val="40"/>
        </w:rPr>
        <w:t>SmartBoard</w:t>
      </w:r>
      <w:proofErr w:type="spellEnd"/>
      <w:r w:rsidRPr="00B0792C">
        <w:rPr>
          <w:rFonts w:asciiTheme="minorHAnsi" w:hAnsiTheme="minorHAnsi" w:cstheme="minorHAnsi"/>
          <w:szCs w:val="40"/>
        </w:rPr>
        <w:t xml:space="preserve"> MX165 + oprogramowanie Smart Learning </w:t>
      </w:r>
      <w:proofErr w:type="spellStart"/>
      <w:r w:rsidRPr="00B0792C">
        <w:rPr>
          <w:rFonts w:asciiTheme="minorHAnsi" w:hAnsiTheme="minorHAnsi" w:cstheme="minorHAnsi"/>
          <w:szCs w:val="40"/>
        </w:rPr>
        <w:t>Suite</w:t>
      </w:r>
      <w:proofErr w:type="spellEnd"/>
      <w:r w:rsidRPr="00B0792C">
        <w:rPr>
          <w:rFonts w:asciiTheme="minorHAnsi" w:hAnsiTheme="minorHAnsi" w:cstheme="minorHAnsi"/>
          <w:szCs w:val="40"/>
        </w:rPr>
        <w:t xml:space="preserve"> lub o parametrach równoważnych – 2 szt. </w:t>
      </w:r>
    </w:p>
    <w:tbl>
      <w:tblPr>
        <w:tblW w:w="9752" w:type="dxa"/>
        <w:shd w:val="clear" w:color="auto" w:fill="FFFFFF"/>
        <w:tblCellMar>
          <w:left w:w="0" w:type="dxa"/>
          <w:right w:w="0" w:type="dxa"/>
        </w:tblCellMar>
        <w:tblLook w:val="04A0"/>
      </w:tblPr>
      <w:tblGrid>
        <w:gridCol w:w="2727"/>
        <w:gridCol w:w="7025"/>
      </w:tblGrid>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Podstawowe parametry</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65 cali</w:t>
            </w:r>
            <w:r w:rsidRPr="002F3FE7">
              <w:rPr>
                <w:rFonts w:ascii="Arial" w:hAnsi="Arial" w:cs="Arial"/>
                <w:color w:val="000000"/>
                <w:sz w:val="20"/>
                <w:szCs w:val="20"/>
              </w:rPr>
              <w:br/>
              <w:t>4K</w:t>
            </w:r>
            <w:r w:rsidRPr="002F3FE7">
              <w:rPr>
                <w:rFonts w:ascii="Arial" w:hAnsi="Arial" w:cs="Arial"/>
                <w:color w:val="000000"/>
                <w:sz w:val="20"/>
                <w:szCs w:val="20"/>
              </w:rPr>
              <w:br/>
              <w:t>Funkcje autonomiczne</w:t>
            </w:r>
            <w:r w:rsidRPr="002F3FE7">
              <w:rPr>
                <w:rFonts w:ascii="Arial" w:hAnsi="Arial" w:cs="Arial"/>
                <w:color w:val="000000"/>
                <w:sz w:val="20"/>
                <w:szCs w:val="20"/>
              </w:rPr>
              <w:br/>
              <w:t xml:space="preserve">SMART Learning </w:t>
            </w:r>
            <w:proofErr w:type="spellStart"/>
            <w:r w:rsidRPr="002F3FE7">
              <w:rPr>
                <w:rFonts w:ascii="Arial" w:hAnsi="Arial" w:cs="Arial"/>
                <w:color w:val="000000"/>
                <w:sz w:val="20"/>
                <w:szCs w:val="20"/>
              </w:rPr>
              <w:t>Suite</w:t>
            </w:r>
            <w:proofErr w:type="spellEnd"/>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Wielkość ekranu</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przekątna 65 cali</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Proporcje monitora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16:9.</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Waga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45 kg</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Jasność</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 xml:space="preserve">350 </w:t>
            </w:r>
            <w:proofErr w:type="spellStart"/>
            <w:r w:rsidRPr="002F3FE7">
              <w:rPr>
                <w:rFonts w:ascii="Arial" w:hAnsi="Arial" w:cs="Arial"/>
                <w:color w:val="000000"/>
                <w:sz w:val="20"/>
                <w:szCs w:val="20"/>
              </w:rPr>
              <w:t>cd</w:t>
            </w:r>
            <w:proofErr w:type="spellEnd"/>
            <w:r w:rsidRPr="002F3FE7">
              <w:rPr>
                <w:rFonts w:ascii="Arial" w:hAnsi="Arial" w:cs="Arial"/>
                <w:color w:val="000000"/>
                <w:sz w:val="20"/>
                <w:szCs w:val="20"/>
              </w:rPr>
              <w:t>/m2</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Rozdzielczość</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4K UHD</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Kontrast</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1.200:1</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Kąt widzenia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178 stopni</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Czas reakcji matrycy</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 xml:space="preserve">maksimum 8 </w:t>
            </w:r>
            <w:proofErr w:type="spellStart"/>
            <w:r w:rsidRPr="002F3FE7">
              <w:rPr>
                <w:rFonts w:ascii="Arial" w:hAnsi="Arial" w:cs="Arial"/>
                <w:color w:val="000000"/>
                <w:sz w:val="20"/>
                <w:szCs w:val="20"/>
              </w:rPr>
              <w:t>ms</w:t>
            </w:r>
            <w:proofErr w:type="spellEnd"/>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Matryca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LCD z podświetleniem LED</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Wbudowane głośniki</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o łącznej mocy 10W</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Wbudowany komputer</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E3</w:t>
            </w:r>
            <w:r w:rsidRPr="002F3FE7">
              <w:rPr>
                <w:rFonts w:ascii="Arial" w:hAnsi="Arial" w:cs="Arial"/>
                <w:color w:val="000000"/>
                <w:sz w:val="20"/>
                <w:szCs w:val="20"/>
              </w:rPr>
              <w:br/>
              <w:t>system operacyjny Android</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Funkcje autonomiczne (praca bez podłączonego komputera).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 xml:space="preserve">Tryb </w:t>
            </w:r>
            <w:proofErr w:type="spellStart"/>
            <w:r w:rsidRPr="002F3FE7">
              <w:rPr>
                <w:rFonts w:ascii="Arial" w:hAnsi="Arial" w:cs="Arial"/>
                <w:color w:val="000000"/>
                <w:sz w:val="20"/>
                <w:szCs w:val="20"/>
              </w:rPr>
              <w:t>whiteboard</w:t>
            </w:r>
            <w:proofErr w:type="spellEnd"/>
            <w:r w:rsidRPr="002F3FE7">
              <w:rPr>
                <w:rFonts w:ascii="Arial" w:hAnsi="Arial" w:cs="Arial"/>
                <w:color w:val="000000"/>
                <w:sz w:val="20"/>
                <w:szCs w:val="20"/>
              </w:rPr>
              <w:t xml:space="preserve">, przeglądarka internetowa, dzielenie notatek z </w:t>
            </w:r>
            <w:proofErr w:type="spellStart"/>
            <w:r w:rsidRPr="002F3FE7">
              <w:rPr>
                <w:rFonts w:ascii="Arial" w:hAnsi="Arial" w:cs="Arial"/>
                <w:color w:val="000000"/>
                <w:sz w:val="20"/>
                <w:szCs w:val="20"/>
              </w:rPr>
              <w:t>whiteboard</w:t>
            </w:r>
            <w:proofErr w:type="spellEnd"/>
            <w:r w:rsidRPr="002F3FE7">
              <w:rPr>
                <w:rFonts w:ascii="Arial" w:hAnsi="Arial" w:cs="Arial"/>
                <w:color w:val="000000"/>
                <w:sz w:val="20"/>
                <w:szCs w:val="20"/>
              </w:rPr>
              <w:t xml:space="preserve"> na urządzenia przenośnie lub komputery, udostępnianie ekranu urządzenia przenośnego lub komputera, funkcja pilota obsługującego monitor z np. telefonu</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Technologia– dotykowa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podczerwień - IR</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Komunikacja monitora z zewnętrznym komputerem</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USB</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Mocowanie monitora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system VESA</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Gniazda podłączeniowe monitora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 xml:space="preserve">Wejścia: VGA x 1, HDMI x3, USB typ Bx2, USB typ A x 4, stereo audio </w:t>
            </w:r>
            <w:proofErr w:type="spellStart"/>
            <w:r w:rsidRPr="002F3FE7">
              <w:rPr>
                <w:rFonts w:ascii="Arial" w:hAnsi="Arial" w:cs="Arial"/>
                <w:color w:val="000000"/>
                <w:sz w:val="20"/>
                <w:szCs w:val="20"/>
              </w:rPr>
              <w:t>miniJack</w:t>
            </w:r>
            <w:proofErr w:type="spellEnd"/>
            <w:r w:rsidRPr="002F3FE7">
              <w:rPr>
                <w:rFonts w:ascii="Arial" w:hAnsi="Arial" w:cs="Arial"/>
                <w:color w:val="000000"/>
                <w:sz w:val="20"/>
                <w:szCs w:val="20"/>
              </w:rPr>
              <w:t xml:space="preserve"> x 1, RS232 x 1.</w:t>
            </w:r>
            <w:r w:rsidRPr="002F3FE7">
              <w:rPr>
                <w:rFonts w:ascii="Arial" w:hAnsi="Arial" w:cs="Arial"/>
                <w:color w:val="000000"/>
                <w:sz w:val="20"/>
                <w:szCs w:val="20"/>
              </w:rPr>
              <w:br/>
              <w:t xml:space="preserve">Wyjścia: HDMI x 1, S/PDIF x 1 ,stereo audio </w:t>
            </w:r>
            <w:proofErr w:type="spellStart"/>
            <w:r w:rsidRPr="002F3FE7">
              <w:rPr>
                <w:rFonts w:ascii="Arial" w:hAnsi="Arial" w:cs="Arial"/>
                <w:color w:val="000000"/>
                <w:sz w:val="20"/>
                <w:szCs w:val="20"/>
              </w:rPr>
              <w:t>miniJack</w:t>
            </w:r>
            <w:proofErr w:type="spellEnd"/>
            <w:r w:rsidRPr="002F3FE7">
              <w:rPr>
                <w:rFonts w:ascii="Arial" w:hAnsi="Arial" w:cs="Arial"/>
                <w:color w:val="000000"/>
                <w:sz w:val="20"/>
                <w:szCs w:val="20"/>
              </w:rPr>
              <w:t xml:space="preserve"> x 1. slot na komputer OPS.</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Standardowy pobór mocy</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100W w czasie pracy</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Gwarancja producenta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3 lata</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Obsługa monitora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Za pomocą załączonych pisaków lub za pomocą palca.</w:t>
            </w:r>
            <w:r w:rsidRPr="002F3FE7">
              <w:rPr>
                <w:rFonts w:ascii="Arial" w:hAnsi="Arial" w:cs="Arial"/>
                <w:color w:val="000000"/>
                <w:sz w:val="20"/>
                <w:szCs w:val="20"/>
              </w:rPr>
              <w:br/>
              <w:t>Na obudowie miejsce na odłożenie pisaków poniżej matrycy - pisaki utrzymywane magnetycznie.</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Dołączane akcesoria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2 pisaki, uchwyt ścienny, kabel zasilający, pilot</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Obsługa jednoczesnych dotknięć</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10</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 xml:space="preserve">Rozpoznawane gesty </w:t>
            </w:r>
            <w:proofErr w:type="spellStart"/>
            <w:r w:rsidRPr="002F3FE7">
              <w:rPr>
                <w:rFonts w:ascii="Arial" w:hAnsi="Arial" w:cs="Arial"/>
                <w:color w:val="000000"/>
                <w:sz w:val="20"/>
                <w:szCs w:val="20"/>
              </w:rPr>
              <w:t>wielodotyku</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dotknięcie obiektu w dwóch punktach i obracanie punktów dotyku wokół środka – obracanie obiektu, dotknięcie obiektu w dwóch punktach i oddalanie lub przybliżanie punktów dotyku – zwiększanie i zmniejszanie obiektu.</w:t>
            </w:r>
          </w:p>
        </w:tc>
      </w:tr>
      <w:tr w:rsidR="00B0792C" w:rsidRPr="002F3FE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jc w:val="both"/>
              <w:rPr>
                <w:rFonts w:ascii="Arial" w:hAnsi="Arial" w:cs="Arial"/>
                <w:color w:val="000000"/>
                <w:sz w:val="20"/>
                <w:szCs w:val="20"/>
              </w:rPr>
            </w:pPr>
            <w:r w:rsidRPr="002F3FE7">
              <w:rPr>
                <w:rFonts w:ascii="Arial" w:hAnsi="Arial" w:cs="Arial"/>
                <w:color w:val="000000"/>
                <w:sz w:val="20"/>
                <w:szCs w:val="20"/>
              </w:rPr>
              <w:t>Dołączane oprogramowanie interaktywne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B0792C" w:rsidRPr="002F3FE7" w:rsidRDefault="00B0792C" w:rsidP="00937DC0">
            <w:pPr>
              <w:rPr>
                <w:rFonts w:ascii="Arial" w:hAnsi="Arial" w:cs="Arial"/>
                <w:color w:val="000000"/>
                <w:sz w:val="20"/>
                <w:szCs w:val="20"/>
              </w:rPr>
            </w:pPr>
            <w:r w:rsidRPr="002F3FE7">
              <w:rPr>
                <w:rFonts w:ascii="Arial" w:hAnsi="Arial" w:cs="Arial"/>
                <w:color w:val="000000"/>
                <w:sz w:val="20"/>
                <w:szCs w:val="20"/>
              </w:rPr>
              <w:t>SMART Learning Suit zawierające m.in. SMART Notebook.</w:t>
            </w:r>
            <w:r w:rsidRPr="002F3FE7">
              <w:rPr>
                <w:rFonts w:ascii="Arial" w:hAnsi="Arial" w:cs="Arial"/>
                <w:color w:val="000000"/>
                <w:sz w:val="20"/>
                <w:szCs w:val="20"/>
              </w:rPr>
              <w:br/>
              <w:t>Dostęp do ponad 600 lekcji wykonanych w tej aplikacji na stronie tablice.net.pl</w:t>
            </w:r>
          </w:p>
        </w:tc>
      </w:tr>
    </w:tbl>
    <w:p w:rsidR="001C7F0F" w:rsidRDefault="001C7F0F" w:rsidP="001C7F0F">
      <w:pPr>
        <w:widowControl w:val="0"/>
        <w:tabs>
          <w:tab w:val="left" w:pos="1935"/>
        </w:tabs>
        <w:overflowPunct w:val="0"/>
        <w:autoSpaceDE w:val="0"/>
        <w:autoSpaceDN w:val="0"/>
        <w:adjustRightInd w:val="0"/>
        <w:rPr>
          <w:rFonts w:asciiTheme="minorHAnsi" w:hAnsiTheme="minorHAnsi" w:cstheme="minorHAnsi"/>
          <w:szCs w:val="40"/>
        </w:rPr>
      </w:pPr>
    </w:p>
    <w:p w:rsidR="00B0792C" w:rsidRDefault="00B0792C" w:rsidP="001C7F0F">
      <w:pPr>
        <w:widowControl w:val="0"/>
        <w:tabs>
          <w:tab w:val="left" w:pos="1935"/>
        </w:tabs>
        <w:overflowPunct w:val="0"/>
        <w:autoSpaceDE w:val="0"/>
        <w:autoSpaceDN w:val="0"/>
        <w:adjustRightInd w:val="0"/>
        <w:rPr>
          <w:rFonts w:asciiTheme="minorHAnsi" w:hAnsiTheme="minorHAnsi" w:cstheme="minorHAnsi"/>
          <w:szCs w:val="40"/>
        </w:rPr>
      </w:pPr>
    </w:p>
    <w:p w:rsidR="00937DC0" w:rsidRDefault="00937DC0" w:rsidP="001C7F0F">
      <w:pPr>
        <w:widowControl w:val="0"/>
        <w:tabs>
          <w:tab w:val="left" w:pos="1935"/>
        </w:tabs>
        <w:overflowPunct w:val="0"/>
        <w:autoSpaceDE w:val="0"/>
        <w:autoSpaceDN w:val="0"/>
        <w:adjustRightInd w:val="0"/>
        <w:rPr>
          <w:rFonts w:asciiTheme="minorHAnsi" w:hAnsiTheme="minorHAnsi" w:cstheme="minorHAnsi"/>
          <w:szCs w:val="40"/>
        </w:rPr>
      </w:pPr>
    </w:p>
    <w:p w:rsidR="00937DC0" w:rsidRDefault="00937DC0" w:rsidP="001C7F0F">
      <w:pPr>
        <w:widowControl w:val="0"/>
        <w:tabs>
          <w:tab w:val="left" w:pos="1935"/>
        </w:tabs>
        <w:overflowPunct w:val="0"/>
        <w:autoSpaceDE w:val="0"/>
        <w:autoSpaceDN w:val="0"/>
        <w:adjustRightInd w:val="0"/>
        <w:rPr>
          <w:rFonts w:asciiTheme="minorHAnsi" w:hAnsiTheme="minorHAnsi" w:cstheme="minorHAnsi"/>
          <w:szCs w:val="40"/>
        </w:rPr>
      </w:pPr>
    </w:p>
    <w:p w:rsidR="00937DC0" w:rsidRDefault="00937DC0" w:rsidP="001C7F0F">
      <w:pPr>
        <w:widowControl w:val="0"/>
        <w:tabs>
          <w:tab w:val="left" w:pos="1935"/>
        </w:tabs>
        <w:overflowPunct w:val="0"/>
        <w:autoSpaceDE w:val="0"/>
        <w:autoSpaceDN w:val="0"/>
        <w:adjustRightInd w:val="0"/>
        <w:rPr>
          <w:rFonts w:asciiTheme="minorHAnsi" w:hAnsiTheme="minorHAnsi" w:cstheme="minorHAnsi"/>
          <w:szCs w:val="40"/>
        </w:rPr>
      </w:pPr>
    </w:p>
    <w:p w:rsidR="00937DC0" w:rsidRDefault="00937DC0" w:rsidP="00937DC0">
      <w:pPr>
        <w:pStyle w:val="Akapitzlist"/>
        <w:widowControl w:val="0"/>
        <w:numPr>
          <w:ilvl w:val="0"/>
          <w:numId w:val="26"/>
        </w:numPr>
        <w:tabs>
          <w:tab w:val="left" w:pos="1935"/>
        </w:tabs>
        <w:overflowPunct w:val="0"/>
        <w:autoSpaceDE w:val="0"/>
        <w:autoSpaceDN w:val="0"/>
        <w:adjustRightInd w:val="0"/>
        <w:rPr>
          <w:rFonts w:asciiTheme="minorHAnsi" w:hAnsiTheme="minorHAnsi" w:cstheme="minorHAnsi"/>
          <w:szCs w:val="40"/>
        </w:rPr>
      </w:pPr>
      <w:r>
        <w:rPr>
          <w:rFonts w:asciiTheme="minorHAnsi" w:hAnsiTheme="minorHAnsi" w:cstheme="minorHAnsi"/>
          <w:szCs w:val="40"/>
        </w:rPr>
        <w:lastRenderedPageBreak/>
        <w:t>Oprogramowanie do monitorów – 2 licencje</w:t>
      </w:r>
    </w:p>
    <w:p w:rsidR="00937DC0" w:rsidRDefault="00937DC0" w:rsidP="00937DC0">
      <w:pPr>
        <w:pStyle w:val="Akapitzlist"/>
        <w:widowControl w:val="0"/>
        <w:tabs>
          <w:tab w:val="left" w:pos="1935"/>
        </w:tabs>
        <w:overflowPunct w:val="0"/>
        <w:autoSpaceDE w:val="0"/>
        <w:autoSpaceDN w:val="0"/>
        <w:adjustRightInd w:val="0"/>
        <w:rPr>
          <w:rFonts w:asciiTheme="minorHAnsi" w:hAnsiTheme="minorHAnsi" w:cstheme="minorHAnsi"/>
          <w:szCs w:val="40"/>
        </w:rPr>
      </w:pPr>
    </w:p>
    <w:tbl>
      <w:tblPr>
        <w:tblW w:w="9752" w:type="dxa"/>
        <w:shd w:val="clear" w:color="auto" w:fill="FFFFFF"/>
        <w:tblCellMar>
          <w:left w:w="0" w:type="dxa"/>
          <w:right w:w="0" w:type="dxa"/>
        </w:tblCellMar>
        <w:tblLook w:val="04A0"/>
      </w:tblPr>
      <w:tblGrid>
        <w:gridCol w:w="2544"/>
        <w:gridCol w:w="7208"/>
      </w:tblGrid>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Podstawowe parametry</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Intuicyjne oprogramowanie interaktywne do przygotowania i przeprowadzenia lekcji.</w:t>
            </w:r>
            <w:r w:rsidRPr="00CD3C37">
              <w:rPr>
                <w:rFonts w:ascii="czcionka tekstu podstawowego" w:hAnsi="czcionka tekstu podstawowego"/>
                <w:color w:val="000000"/>
              </w:rPr>
              <w:br/>
            </w:r>
            <w:r w:rsidRPr="00CD3C37">
              <w:rPr>
                <w:rFonts w:ascii="Arial" w:hAnsi="Arial" w:cs="Arial"/>
                <w:color w:val="000000"/>
                <w:sz w:val="20"/>
                <w:szCs w:val="20"/>
              </w:rPr>
              <w:t>Dostęp do ponad 600 lekcji na stronie www.tablice.net.pl</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Opis</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Oprogramowanie dodawane do monitorów i tablic interaktywnych SMART lub jako niezależnie oprogramowanie tablic i monitorów innych producentów.</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Pobieranie oprogramowania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Ze strony internetowej producenta.</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Działanie oprogramowania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Na komputerze typu PC lub Macintosh.</w:t>
            </w:r>
            <w:r w:rsidRPr="00CD3C37">
              <w:rPr>
                <w:rFonts w:ascii="czcionka tekstu podstawowego" w:hAnsi="czcionka tekstu podstawowego"/>
                <w:color w:val="000000"/>
              </w:rPr>
              <w:br/>
            </w:r>
            <w:r w:rsidRPr="00CD3C37">
              <w:rPr>
                <w:rFonts w:ascii="Arial" w:hAnsi="Arial" w:cs="Arial"/>
                <w:color w:val="000000"/>
                <w:sz w:val="20"/>
                <w:szCs w:val="20"/>
              </w:rPr>
              <w:t>Praca z podłączonym lub nie podłączonym urządzeniem interaktywnym.</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Wybrane cechy oprogramowania do obsługi monitora / tablicy interaktywnej:</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Obsługa 20 jednoczesnych dotknięć.</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 xml:space="preserve">Wsparcie dla </w:t>
            </w:r>
            <w:proofErr w:type="spellStart"/>
            <w:r w:rsidRPr="00CD3C37">
              <w:rPr>
                <w:rFonts w:ascii="Arial" w:hAnsi="Arial" w:cs="Arial"/>
                <w:color w:val="000000"/>
                <w:sz w:val="20"/>
                <w:szCs w:val="20"/>
              </w:rPr>
              <w:t>multituch</w:t>
            </w:r>
            <w:proofErr w:type="spellEnd"/>
            <w:r w:rsidRPr="00CD3C37">
              <w:rPr>
                <w:rFonts w:ascii="Arial" w:hAnsi="Arial" w:cs="Arial"/>
                <w:color w:val="000000"/>
                <w:sz w:val="20"/>
                <w:szCs w:val="20"/>
              </w:rPr>
              <w:t>.</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 xml:space="preserve">Obsługa gestów </w:t>
            </w:r>
            <w:proofErr w:type="spellStart"/>
            <w:r w:rsidRPr="00CD3C37">
              <w:rPr>
                <w:rFonts w:ascii="Arial" w:hAnsi="Arial" w:cs="Arial"/>
                <w:color w:val="000000"/>
                <w:sz w:val="20"/>
                <w:szCs w:val="20"/>
              </w:rPr>
              <w:t>multitouch</w:t>
            </w:r>
            <w:proofErr w:type="spellEnd"/>
            <w:r w:rsidRPr="00CD3C37">
              <w:rPr>
                <w:rFonts w:ascii="Arial" w:hAnsi="Arial" w:cs="Arial"/>
                <w:color w:val="000000"/>
                <w:sz w:val="20"/>
                <w:szCs w:val="20"/>
              </w:rPr>
              <w:t xml:space="preserve"> dla jednego lub wielu użytkowników jednocześnie.</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Kreator ćwiczeń interaktywnych pozwalający w krótkim czasie tworzyć aktywności poprzez wybór rodzaju zadania i graficznego szablonu do niego. Zawiera jedenaście różnorodnych aktywności oraz różnorakie szablony graficzne. Pozwala na zapis treści aktywności, w celu jej użycia w aktywności innego rodzaju. Umożliwia losowy wybór ucznia na podstawie listy klasy. Sześć rodzajów ćwiczeń może być rozwiązywane na tablicy lub monitorze interaktywnym lub indywidualnie przez uczniów na urządzeniach komputerowych. Dwa typy tylko na tablicy. Trzy rodzaje tylko na indywidualnie przez uczniów na urządzeniach komputerowych.</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 xml:space="preserve">Eksport / import plików do / z formatu </w:t>
            </w:r>
            <w:proofErr w:type="spellStart"/>
            <w:r w:rsidRPr="00CD3C37">
              <w:rPr>
                <w:rFonts w:ascii="Arial" w:hAnsi="Arial" w:cs="Arial"/>
                <w:color w:val="000000"/>
                <w:sz w:val="20"/>
                <w:szCs w:val="20"/>
              </w:rPr>
              <w:t>Common</w:t>
            </w:r>
            <w:proofErr w:type="spellEnd"/>
            <w:r w:rsidRPr="00CD3C37">
              <w:rPr>
                <w:rFonts w:ascii="Arial" w:hAnsi="Arial" w:cs="Arial"/>
                <w:color w:val="000000"/>
                <w:sz w:val="20"/>
                <w:szCs w:val="20"/>
              </w:rPr>
              <w:t xml:space="preserve"> File Format, rozszerzenie pliku .</w:t>
            </w:r>
            <w:proofErr w:type="spellStart"/>
            <w:r w:rsidRPr="00CD3C37">
              <w:rPr>
                <w:rFonts w:ascii="Arial" w:hAnsi="Arial" w:cs="Arial"/>
                <w:color w:val="000000"/>
                <w:sz w:val="20"/>
                <w:szCs w:val="20"/>
              </w:rPr>
              <w:t>iwb</w:t>
            </w:r>
            <w:proofErr w:type="spellEnd"/>
            <w:r w:rsidRPr="00CD3C37">
              <w:rPr>
                <w:rFonts w:ascii="Arial" w:hAnsi="Arial" w:cs="Arial"/>
                <w:color w:val="000000"/>
                <w:sz w:val="20"/>
                <w:szCs w:val="20"/>
              </w:rPr>
              <w:t>.</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Wstawianie tabel oraz rozpoznawanie odręcznych szkiców i przekształcanie ich na tabele.</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Łączenie stron w grupy.</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Ustawianie wszystkich właściwości w jednym miejscu w aplikacji.</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Zawiera narzędzie do graficznego ilustrowania pojęć (</w:t>
            </w:r>
            <w:proofErr w:type="spellStart"/>
            <w:r w:rsidRPr="00CD3C37">
              <w:rPr>
                <w:rFonts w:ascii="Arial" w:hAnsi="Arial" w:cs="Arial"/>
                <w:color w:val="000000"/>
                <w:sz w:val="20"/>
                <w:szCs w:val="20"/>
              </w:rPr>
              <w:t>concept</w:t>
            </w:r>
            <w:proofErr w:type="spellEnd"/>
            <w:r w:rsidRPr="00CD3C37">
              <w:rPr>
                <w:rFonts w:ascii="Arial" w:hAnsi="Arial" w:cs="Arial"/>
                <w:color w:val="000000"/>
                <w:sz w:val="20"/>
                <w:szCs w:val="20"/>
              </w:rPr>
              <w:t xml:space="preserve"> </w:t>
            </w:r>
            <w:proofErr w:type="spellStart"/>
            <w:r w:rsidRPr="00CD3C37">
              <w:rPr>
                <w:rFonts w:ascii="Arial" w:hAnsi="Arial" w:cs="Arial"/>
                <w:color w:val="000000"/>
                <w:sz w:val="20"/>
                <w:szCs w:val="20"/>
              </w:rPr>
              <w:t>mapping</w:t>
            </w:r>
            <w:proofErr w:type="spellEnd"/>
            <w:r w:rsidRPr="00CD3C37">
              <w:rPr>
                <w:rFonts w:ascii="Arial" w:hAnsi="Arial" w:cs="Arial"/>
                <w:color w:val="000000"/>
                <w:sz w:val="20"/>
                <w:szCs w:val="20"/>
              </w:rPr>
              <w:t>).</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 xml:space="preserve">Możliwość sterowania treścią lekcji za pomocą tabletu z systemem operacyjnym </w:t>
            </w:r>
            <w:proofErr w:type="spellStart"/>
            <w:r w:rsidRPr="00CD3C37">
              <w:rPr>
                <w:rFonts w:ascii="Arial" w:hAnsi="Arial" w:cs="Arial"/>
                <w:color w:val="000000"/>
                <w:sz w:val="20"/>
                <w:szCs w:val="20"/>
              </w:rPr>
              <w:t>iOS</w:t>
            </w:r>
            <w:proofErr w:type="spellEnd"/>
            <w:r w:rsidRPr="00CD3C37">
              <w:rPr>
                <w:rFonts w:ascii="Arial" w:hAnsi="Arial" w:cs="Arial"/>
                <w:color w:val="000000"/>
                <w:sz w:val="20"/>
                <w:szCs w:val="20"/>
              </w:rPr>
              <w:t>.</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Prawy przycisk myszy dostępny na dwa różne sposoby.</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Własna przeglądarka stron WWW wstawiana do treści lekcji.</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Nagrywanie wyświetlanych (cały pulpit, okno, wybrany prostokątny fragment) działań na tablicy lub monitorze w postaci pliku wideo z dźwiękiem.</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Przywracanie pojedynczej strony do stanu z ostatniego zapisu pliku na dysku.</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Czyszczenie całego naniesionego cyfrowego atramentu ze strony za pomocą jednej funkcji.</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Wygładzanie i poprawa czytelności cyfrowego atramentu.</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Trzyfunkcyjny pisak: koło– uruchamia funkcję reflektora, prostokąt – funkcję lupy, rysowanie – znikający cyfrowy atrament.</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Funkcja przycinania wstawionego do treści lekcji obrazu.</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Wypełnienie dowolnym kolorem zamkniętych obszarów narysowanych obiektów i kształtów.</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Narzędzia do tworzenia elektronicznych adnotacji, takich jak:</w:t>
            </w:r>
            <w:r w:rsidRPr="00CD3C37">
              <w:rPr>
                <w:rFonts w:ascii="czcionka tekstu podstawowego" w:hAnsi="czcionka tekstu podstawowego"/>
                <w:color w:val="000000"/>
              </w:rPr>
              <w:br/>
            </w:r>
            <w:r w:rsidRPr="00CD3C37">
              <w:rPr>
                <w:rFonts w:ascii="Arial" w:hAnsi="Arial" w:cs="Arial"/>
                <w:color w:val="000000"/>
                <w:sz w:val="20"/>
                <w:szCs w:val="20"/>
              </w:rPr>
              <w:t>• różnokolorowe pisaki,</w:t>
            </w:r>
            <w:r w:rsidRPr="00CD3C37">
              <w:rPr>
                <w:rFonts w:ascii="czcionka tekstu podstawowego" w:hAnsi="czcionka tekstu podstawowego"/>
                <w:color w:val="000000"/>
              </w:rPr>
              <w:br/>
            </w:r>
            <w:r w:rsidRPr="00CD3C37">
              <w:rPr>
                <w:rFonts w:ascii="Arial" w:hAnsi="Arial" w:cs="Arial"/>
                <w:color w:val="000000"/>
                <w:sz w:val="20"/>
                <w:szCs w:val="20"/>
              </w:rPr>
              <w:t xml:space="preserve">• </w:t>
            </w:r>
            <w:proofErr w:type="spellStart"/>
            <w:r w:rsidRPr="00CD3C37">
              <w:rPr>
                <w:rFonts w:ascii="Arial" w:hAnsi="Arial" w:cs="Arial"/>
                <w:color w:val="000000"/>
                <w:sz w:val="20"/>
                <w:szCs w:val="20"/>
              </w:rPr>
              <w:t>zakreślacze</w:t>
            </w:r>
            <w:proofErr w:type="spellEnd"/>
            <w:r w:rsidRPr="00CD3C37">
              <w:rPr>
                <w:rFonts w:ascii="Arial" w:hAnsi="Arial" w:cs="Arial"/>
                <w:color w:val="000000"/>
                <w:sz w:val="20"/>
                <w:szCs w:val="20"/>
              </w:rPr>
              <w:t>,</w:t>
            </w:r>
            <w:r w:rsidRPr="00CD3C37">
              <w:rPr>
                <w:rFonts w:ascii="czcionka tekstu podstawowego" w:hAnsi="czcionka tekstu podstawowego"/>
                <w:color w:val="000000"/>
              </w:rPr>
              <w:br/>
            </w:r>
            <w:r w:rsidRPr="00CD3C37">
              <w:rPr>
                <w:rFonts w:ascii="Arial" w:hAnsi="Arial" w:cs="Arial"/>
                <w:color w:val="000000"/>
                <w:sz w:val="20"/>
                <w:szCs w:val="20"/>
              </w:rPr>
              <w:t>• pisaki wielokolorowe,</w:t>
            </w:r>
            <w:r w:rsidRPr="00CD3C37">
              <w:rPr>
                <w:rFonts w:ascii="czcionka tekstu podstawowego" w:hAnsi="czcionka tekstu podstawowego"/>
                <w:color w:val="000000"/>
              </w:rPr>
              <w:br/>
            </w:r>
            <w:r w:rsidRPr="00CD3C37">
              <w:rPr>
                <w:rFonts w:ascii="Arial" w:hAnsi="Arial" w:cs="Arial"/>
                <w:color w:val="000000"/>
                <w:sz w:val="20"/>
                <w:szCs w:val="20"/>
              </w:rPr>
              <w:t>• pióro stalówka,</w:t>
            </w:r>
            <w:r w:rsidRPr="00CD3C37">
              <w:rPr>
                <w:rFonts w:ascii="czcionka tekstu podstawowego" w:hAnsi="czcionka tekstu podstawowego"/>
                <w:color w:val="000000"/>
              </w:rPr>
              <w:br/>
            </w:r>
            <w:r w:rsidRPr="00CD3C37">
              <w:rPr>
                <w:rFonts w:ascii="Arial" w:hAnsi="Arial" w:cs="Arial"/>
                <w:color w:val="000000"/>
                <w:sz w:val="20"/>
                <w:szCs w:val="20"/>
              </w:rPr>
              <w:lastRenderedPageBreak/>
              <w:t>• pióro pędzel,</w:t>
            </w:r>
            <w:r w:rsidRPr="00CD3C37">
              <w:rPr>
                <w:rFonts w:ascii="czcionka tekstu podstawowego" w:hAnsi="czcionka tekstu podstawowego"/>
                <w:color w:val="000000"/>
              </w:rPr>
              <w:br/>
            </w:r>
            <w:r w:rsidRPr="00CD3C37">
              <w:rPr>
                <w:rFonts w:ascii="Arial" w:hAnsi="Arial" w:cs="Arial"/>
                <w:color w:val="000000"/>
                <w:sz w:val="20"/>
                <w:szCs w:val="20"/>
              </w:rPr>
              <w:t>• pióro kredka świecowa,</w:t>
            </w:r>
            <w:r w:rsidRPr="00CD3C37">
              <w:rPr>
                <w:rFonts w:ascii="czcionka tekstu podstawowego" w:hAnsi="czcionka tekstu podstawowego"/>
                <w:color w:val="000000"/>
              </w:rPr>
              <w:br/>
            </w:r>
            <w:r w:rsidRPr="00CD3C37">
              <w:rPr>
                <w:rFonts w:ascii="Arial" w:hAnsi="Arial" w:cs="Arial"/>
                <w:color w:val="000000"/>
                <w:sz w:val="20"/>
                <w:szCs w:val="20"/>
              </w:rPr>
              <w:t>• predefiniowane kształty (linie, strzałki, figury geometryczne).</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lastRenderedPageBreak/>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Bezpośredni dostęp do lokalnego folderu sieciowego dla nauczycieli do przechowywania wspólnej zawartości do tworzenia materiałów lekcyjnych.</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 xml:space="preserve">Internetowa witryna </w:t>
            </w:r>
            <w:proofErr w:type="spellStart"/>
            <w:r w:rsidRPr="00CD3C37">
              <w:rPr>
                <w:rFonts w:ascii="Arial" w:hAnsi="Arial" w:cs="Arial"/>
                <w:color w:val="000000"/>
                <w:sz w:val="20"/>
                <w:szCs w:val="20"/>
              </w:rPr>
              <w:t>społecznościowa</w:t>
            </w:r>
            <w:proofErr w:type="spellEnd"/>
            <w:r w:rsidRPr="00CD3C37">
              <w:rPr>
                <w:rFonts w:ascii="Arial" w:hAnsi="Arial" w:cs="Arial"/>
                <w:color w:val="000000"/>
                <w:sz w:val="20"/>
                <w:szCs w:val="20"/>
              </w:rPr>
              <w:t xml:space="preserve"> z zasobami edukacyjnymi uruchamiana bezpośrednio z programu, zawierająca ponad 500 gotowych lekcji i innych materiałów</w:t>
            </w:r>
          </w:p>
        </w:tc>
      </w:tr>
      <w:tr w:rsidR="00937DC0" w:rsidRPr="00CD3C37" w:rsidTr="00937DC0">
        <w:trPr>
          <w:trHeight w:val="28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czcionka tekstu podstawowego" w:hAnsi="czcionka tekstu podstawowego"/>
                <w:color w:val="000000"/>
              </w:rPr>
              <w:t> </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0" w:type="dxa"/>
              <w:left w:w="45" w:type="dxa"/>
              <w:bottom w:w="0" w:type="dxa"/>
              <w:right w:w="45" w:type="dxa"/>
            </w:tcMar>
            <w:vAlign w:val="bottom"/>
            <w:hideMark/>
          </w:tcPr>
          <w:p w:rsidR="00937DC0" w:rsidRPr="00CD3C37" w:rsidRDefault="00937DC0" w:rsidP="00937DC0">
            <w:pPr>
              <w:rPr>
                <w:rFonts w:ascii="czcionka tekstu podstawowego" w:hAnsi="czcionka tekstu podstawowego"/>
                <w:color w:val="000000"/>
              </w:rPr>
            </w:pPr>
            <w:r w:rsidRPr="00CD3C37">
              <w:rPr>
                <w:rFonts w:ascii="Arial" w:hAnsi="Arial" w:cs="Arial"/>
                <w:color w:val="000000"/>
                <w:sz w:val="20"/>
                <w:szCs w:val="20"/>
              </w:rPr>
              <w:t>Dostępne dla użytkowników do co najmniej 600 gotowych lekcji przygotowanych w oprogramowaniu.</w:t>
            </w:r>
          </w:p>
        </w:tc>
      </w:tr>
    </w:tbl>
    <w:p w:rsidR="00937DC0" w:rsidRPr="00937DC0" w:rsidRDefault="00937DC0" w:rsidP="00937DC0">
      <w:pPr>
        <w:pStyle w:val="Akapitzlist"/>
        <w:widowControl w:val="0"/>
        <w:tabs>
          <w:tab w:val="left" w:pos="1935"/>
        </w:tabs>
        <w:overflowPunct w:val="0"/>
        <w:autoSpaceDE w:val="0"/>
        <w:autoSpaceDN w:val="0"/>
        <w:adjustRightInd w:val="0"/>
        <w:rPr>
          <w:rFonts w:asciiTheme="minorHAnsi" w:hAnsiTheme="minorHAnsi" w:cstheme="minorHAnsi"/>
          <w:szCs w:val="40"/>
        </w:rPr>
      </w:pPr>
    </w:p>
    <w:p w:rsidR="001C7F0F" w:rsidRPr="00B0792C" w:rsidRDefault="00B0792C" w:rsidP="00B0792C">
      <w:pPr>
        <w:pStyle w:val="Akapitzlist"/>
        <w:widowControl w:val="0"/>
        <w:numPr>
          <w:ilvl w:val="0"/>
          <w:numId w:val="26"/>
        </w:numPr>
        <w:tabs>
          <w:tab w:val="left" w:pos="1935"/>
        </w:tabs>
        <w:overflowPunct w:val="0"/>
        <w:autoSpaceDE w:val="0"/>
        <w:autoSpaceDN w:val="0"/>
        <w:adjustRightInd w:val="0"/>
        <w:rPr>
          <w:rFonts w:asciiTheme="minorHAnsi" w:hAnsiTheme="minorHAnsi" w:cstheme="minorHAnsi"/>
          <w:szCs w:val="40"/>
        </w:rPr>
      </w:pPr>
      <w:r w:rsidRPr="00B0792C">
        <w:rPr>
          <w:rFonts w:asciiTheme="minorHAnsi" w:hAnsiTheme="minorHAnsi" w:cstheme="minorHAnsi"/>
          <w:szCs w:val="40"/>
        </w:rPr>
        <w:t>Projektor</w:t>
      </w:r>
      <w:r>
        <w:rPr>
          <w:rFonts w:asciiTheme="minorHAnsi" w:hAnsiTheme="minorHAnsi" w:cstheme="minorHAnsi"/>
          <w:szCs w:val="40"/>
        </w:rPr>
        <w:t xml:space="preserve"> Hitachi CP EX 3551WNE 3700 </w:t>
      </w:r>
      <w:proofErr w:type="spellStart"/>
      <w:r>
        <w:rPr>
          <w:rFonts w:asciiTheme="minorHAnsi" w:hAnsiTheme="minorHAnsi" w:cstheme="minorHAnsi"/>
          <w:szCs w:val="40"/>
        </w:rPr>
        <w:t>Ansi</w:t>
      </w:r>
      <w:proofErr w:type="spellEnd"/>
      <w:r>
        <w:rPr>
          <w:rFonts w:asciiTheme="minorHAnsi" w:hAnsiTheme="minorHAnsi" w:cstheme="minorHAnsi"/>
          <w:szCs w:val="40"/>
        </w:rPr>
        <w:t xml:space="preserve"> lub o parametrach równoważnych – 1 szt.</w:t>
      </w:r>
      <w:r w:rsidRPr="00B0792C">
        <w:rPr>
          <w:rFonts w:asciiTheme="minorHAnsi" w:hAnsiTheme="minorHAnsi" w:cstheme="minorHAnsi"/>
          <w:szCs w:val="40"/>
        </w:rPr>
        <w:t xml:space="preserve"> </w:t>
      </w:r>
    </w:p>
    <w:p w:rsidR="00B0792C" w:rsidRDefault="00B0792C" w:rsidP="001C7F0F">
      <w:pPr>
        <w:widowControl w:val="0"/>
        <w:tabs>
          <w:tab w:val="left" w:pos="1935"/>
        </w:tabs>
        <w:overflowPunct w:val="0"/>
        <w:autoSpaceDE w:val="0"/>
        <w:autoSpaceDN w:val="0"/>
        <w:adjustRightInd w:val="0"/>
        <w:rPr>
          <w:rFonts w:asciiTheme="minorHAnsi" w:hAnsiTheme="minorHAnsi" w:cstheme="minorHAnsi"/>
          <w:szCs w:val="40"/>
        </w:rPr>
      </w:pPr>
    </w:p>
    <w:tbl>
      <w:tblPr>
        <w:tblW w:w="9752" w:type="dxa"/>
        <w:shd w:val="clear" w:color="auto" w:fill="FFFFFF"/>
        <w:tblCellMar>
          <w:left w:w="0" w:type="dxa"/>
          <w:right w:w="0" w:type="dxa"/>
        </w:tblCellMar>
        <w:tblLook w:val="04A0"/>
      </w:tblPr>
      <w:tblGrid>
        <w:gridCol w:w="3371"/>
        <w:gridCol w:w="6381"/>
      </w:tblGrid>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Dane techniczne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Optyka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Rozmiar matryc</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3LCD 0.59" format 16:10</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Źródło światła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Lampa</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Rozdzielczość</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WXGA (1280 x 800)</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Jasność</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3800 (</w:t>
            </w:r>
            <w:proofErr w:type="spellStart"/>
            <w:r w:rsidRPr="00000F33">
              <w:rPr>
                <w:rFonts w:ascii="Arial" w:hAnsi="Arial" w:cs="Arial"/>
                <w:color w:val="000000"/>
                <w:sz w:val="20"/>
                <w:szCs w:val="20"/>
              </w:rPr>
              <w:t>Normal</w:t>
            </w:r>
            <w:proofErr w:type="spellEnd"/>
            <w:r w:rsidRPr="00000F33">
              <w:rPr>
                <w:rFonts w:ascii="Arial" w:hAnsi="Arial" w:cs="Arial"/>
                <w:color w:val="000000"/>
                <w:sz w:val="20"/>
                <w:szCs w:val="20"/>
              </w:rPr>
              <w:t>)</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Współczynnik kontrastu</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20000:1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Trwałość źródła światła (w godzinach)</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6000(</w:t>
            </w:r>
            <w:proofErr w:type="spellStart"/>
            <w:r w:rsidRPr="00000F33">
              <w:rPr>
                <w:rFonts w:ascii="Arial" w:hAnsi="Arial" w:cs="Arial"/>
                <w:color w:val="000000"/>
                <w:sz w:val="20"/>
                <w:szCs w:val="20"/>
              </w:rPr>
              <w:t>Normal</w:t>
            </w:r>
            <w:proofErr w:type="spellEnd"/>
            <w:r w:rsidRPr="00000F33">
              <w:rPr>
                <w:rFonts w:ascii="Arial" w:hAnsi="Arial" w:cs="Arial"/>
                <w:color w:val="000000"/>
                <w:sz w:val="20"/>
                <w:szCs w:val="20"/>
              </w:rPr>
              <w:t>), 12500(Eco)</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Obiektyw</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Wbudowany</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Zoom</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proofErr w:type="spellStart"/>
            <w:r w:rsidRPr="00000F33">
              <w:rPr>
                <w:rFonts w:ascii="Arial" w:hAnsi="Arial" w:cs="Arial"/>
                <w:color w:val="000000"/>
                <w:sz w:val="20"/>
                <w:szCs w:val="20"/>
              </w:rPr>
              <w:t>Manual</w:t>
            </w:r>
            <w:proofErr w:type="spellEnd"/>
            <w:r w:rsidRPr="00000F33">
              <w:rPr>
                <w:rFonts w:ascii="Arial" w:hAnsi="Arial" w:cs="Arial"/>
                <w:color w:val="000000"/>
                <w:sz w:val="20"/>
                <w:szCs w:val="20"/>
              </w:rPr>
              <w:t xml:space="preserve"> Zoom x 1.2</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proofErr w:type="spellStart"/>
            <w:r w:rsidRPr="00000F33">
              <w:rPr>
                <w:rFonts w:ascii="Arial" w:hAnsi="Arial" w:cs="Arial"/>
                <w:color w:val="000000"/>
                <w:sz w:val="20"/>
                <w:szCs w:val="20"/>
              </w:rPr>
              <w:t>Focus</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proofErr w:type="spellStart"/>
            <w:r w:rsidRPr="00000F33">
              <w:rPr>
                <w:rFonts w:ascii="Arial" w:hAnsi="Arial" w:cs="Arial"/>
                <w:color w:val="000000"/>
                <w:sz w:val="20"/>
                <w:szCs w:val="20"/>
              </w:rPr>
              <w:t>Manual</w:t>
            </w:r>
            <w:proofErr w:type="spellEnd"/>
            <w:r w:rsidRPr="00000F33">
              <w:rPr>
                <w:rFonts w:ascii="Arial" w:hAnsi="Arial" w:cs="Arial"/>
                <w:color w:val="000000"/>
                <w:sz w:val="20"/>
                <w:szCs w:val="20"/>
              </w:rPr>
              <w:t xml:space="preserve"> </w:t>
            </w:r>
            <w:proofErr w:type="spellStart"/>
            <w:r w:rsidRPr="00000F33">
              <w:rPr>
                <w:rFonts w:ascii="Arial" w:hAnsi="Arial" w:cs="Arial"/>
                <w:color w:val="000000"/>
                <w:sz w:val="20"/>
                <w:szCs w:val="20"/>
              </w:rPr>
              <w:t>Focus</w:t>
            </w:r>
            <w:proofErr w:type="spellEnd"/>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Odległość projekcji</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0.9 – 11.6 m</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Współczynnik odległości szerokości obrazu (:1)</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1.5 (</w:t>
            </w:r>
            <w:proofErr w:type="spellStart"/>
            <w:r w:rsidRPr="00000F33">
              <w:rPr>
                <w:rFonts w:ascii="Arial" w:hAnsi="Arial" w:cs="Arial"/>
                <w:color w:val="000000"/>
                <w:sz w:val="20"/>
                <w:szCs w:val="20"/>
              </w:rPr>
              <w:t>Wide</w:t>
            </w:r>
            <w:proofErr w:type="spellEnd"/>
            <w:r w:rsidRPr="00000F33">
              <w:rPr>
                <w:rFonts w:ascii="Arial" w:hAnsi="Arial" w:cs="Arial"/>
                <w:color w:val="000000"/>
                <w:sz w:val="20"/>
                <w:szCs w:val="20"/>
              </w:rPr>
              <w:t>), 1.8 (Tele)</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Przekątna obrazu</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30 - 300"</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Cechy i funkcje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Głośniki</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16W (mono)</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Cyfrowa korekcja trapezu</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Pozioma ± 30°, Pionowa ± 30°</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Złącza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Wejście cyfrowe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HDMI x 2 (HDCP </w:t>
            </w:r>
            <w:proofErr w:type="spellStart"/>
            <w:r w:rsidRPr="00000F33">
              <w:rPr>
                <w:rFonts w:ascii="Arial" w:hAnsi="Arial" w:cs="Arial"/>
                <w:color w:val="000000"/>
                <w:sz w:val="20"/>
                <w:szCs w:val="20"/>
              </w:rPr>
              <w:t>compliant</w:t>
            </w:r>
            <w:proofErr w:type="spellEnd"/>
            <w:r w:rsidRPr="00000F33">
              <w:rPr>
                <w:rFonts w:ascii="Arial" w:hAnsi="Arial" w:cs="Arial"/>
                <w:color w:val="000000"/>
                <w:sz w:val="20"/>
                <w:szCs w:val="20"/>
              </w:rPr>
              <w:t>)</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Wejście analogowe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15-pin </w:t>
            </w:r>
            <w:proofErr w:type="spellStart"/>
            <w:r w:rsidRPr="00000F33">
              <w:rPr>
                <w:rFonts w:ascii="Arial" w:hAnsi="Arial" w:cs="Arial"/>
                <w:color w:val="000000"/>
                <w:sz w:val="20"/>
                <w:szCs w:val="20"/>
              </w:rPr>
              <w:t>Mini-D-Sub</w:t>
            </w:r>
            <w:proofErr w:type="spellEnd"/>
            <w:r w:rsidRPr="00000F33">
              <w:rPr>
                <w:rFonts w:ascii="Arial" w:hAnsi="Arial" w:cs="Arial"/>
                <w:color w:val="000000"/>
                <w:sz w:val="20"/>
                <w:szCs w:val="20"/>
              </w:rPr>
              <w:t xml:space="preserve"> x 2, RCA Jack x 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Wyjście wizyjne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15 pin Mini </w:t>
            </w:r>
            <w:proofErr w:type="spellStart"/>
            <w:r w:rsidRPr="00000F33">
              <w:rPr>
                <w:rFonts w:ascii="Arial" w:hAnsi="Arial" w:cs="Arial"/>
                <w:color w:val="000000"/>
                <w:sz w:val="20"/>
                <w:szCs w:val="20"/>
              </w:rPr>
              <w:t>D-Sub</w:t>
            </w:r>
            <w:proofErr w:type="spellEnd"/>
            <w:r w:rsidRPr="00000F33">
              <w:rPr>
                <w:rFonts w:ascii="Arial" w:hAnsi="Arial" w:cs="Arial"/>
                <w:color w:val="000000"/>
                <w:sz w:val="20"/>
                <w:szCs w:val="20"/>
              </w:rPr>
              <w:t xml:space="preserve"> x 1 (</w:t>
            </w:r>
            <w:proofErr w:type="spellStart"/>
            <w:r w:rsidRPr="00000F33">
              <w:rPr>
                <w:rFonts w:ascii="Arial" w:hAnsi="Arial" w:cs="Arial"/>
                <w:color w:val="000000"/>
                <w:sz w:val="20"/>
                <w:szCs w:val="20"/>
              </w:rPr>
              <w:t>shared</w:t>
            </w:r>
            <w:proofErr w:type="spellEnd"/>
            <w:r w:rsidRPr="00000F33">
              <w:rPr>
                <w:rFonts w:ascii="Arial" w:hAnsi="Arial" w:cs="Arial"/>
                <w:color w:val="000000"/>
                <w:sz w:val="20"/>
                <w:szCs w:val="20"/>
              </w:rPr>
              <w:t xml:space="preserve"> </w:t>
            </w:r>
            <w:proofErr w:type="spellStart"/>
            <w:r w:rsidRPr="00000F33">
              <w:rPr>
                <w:rFonts w:ascii="Arial" w:hAnsi="Arial" w:cs="Arial"/>
                <w:color w:val="000000"/>
                <w:sz w:val="20"/>
                <w:szCs w:val="20"/>
              </w:rPr>
              <w:t>with</w:t>
            </w:r>
            <w:proofErr w:type="spellEnd"/>
            <w:r w:rsidRPr="00000F33">
              <w:rPr>
                <w:rFonts w:ascii="Arial" w:hAnsi="Arial" w:cs="Arial"/>
                <w:color w:val="000000"/>
                <w:sz w:val="20"/>
                <w:szCs w:val="20"/>
              </w:rPr>
              <w:t xml:space="preserve"> analog computer </w:t>
            </w:r>
            <w:proofErr w:type="spellStart"/>
            <w:r w:rsidRPr="00000F33">
              <w:rPr>
                <w:rFonts w:ascii="Arial" w:hAnsi="Arial" w:cs="Arial"/>
                <w:color w:val="000000"/>
                <w:sz w:val="20"/>
                <w:szCs w:val="20"/>
              </w:rPr>
              <w:t>input</w:t>
            </w:r>
            <w:proofErr w:type="spellEnd"/>
            <w:r w:rsidRPr="00000F33">
              <w:rPr>
                <w:rFonts w:ascii="Arial" w:hAnsi="Arial" w:cs="Arial"/>
                <w:color w:val="000000"/>
                <w:sz w:val="20"/>
                <w:szCs w:val="20"/>
              </w:rPr>
              <w:t>)</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Wejście audio</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3.5mm Stereo Mini Jack x 2, RCA Jack (L/R) x 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Wyjście audio</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3.5mm Stereo Mini Jack x 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RS-232C sterowanie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1 x 9-pin </w:t>
            </w:r>
            <w:proofErr w:type="spellStart"/>
            <w:r w:rsidRPr="00000F33">
              <w:rPr>
                <w:rFonts w:ascii="Arial" w:hAnsi="Arial" w:cs="Arial"/>
                <w:color w:val="000000"/>
                <w:sz w:val="20"/>
                <w:szCs w:val="20"/>
              </w:rPr>
              <w:t>D-Sub</w:t>
            </w:r>
            <w:proofErr w:type="spellEnd"/>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Bezprzewodowa sieć LAN</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Tak (wymagany opcjonalny moduł)</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Przewodowa sieć LAN</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Tak</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lastRenderedPageBreak/>
              <w:t xml:space="preserve">USB </w:t>
            </w:r>
            <w:proofErr w:type="spellStart"/>
            <w:r w:rsidRPr="00000F33">
              <w:rPr>
                <w:rFonts w:ascii="Arial" w:hAnsi="Arial" w:cs="Arial"/>
                <w:color w:val="000000"/>
                <w:sz w:val="20"/>
                <w:szCs w:val="20"/>
              </w:rPr>
              <w:t>Type</w:t>
            </w:r>
            <w:proofErr w:type="spellEnd"/>
            <w:r w:rsidRPr="00000F33">
              <w:rPr>
                <w:rFonts w:ascii="Arial" w:hAnsi="Arial" w:cs="Arial"/>
                <w:color w:val="000000"/>
                <w:sz w:val="20"/>
                <w:szCs w:val="20"/>
              </w:rPr>
              <w:t xml:space="preserve"> 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USB </w:t>
            </w:r>
            <w:proofErr w:type="spellStart"/>
            <w:r w:rsidRPr="00000F33">
              <w:rPr>
                <w:rFonts w:ascii="Arial" w:hAnsi="Arial" w:cs="Arial"/>
                <w:color w:val="000000"/>
                <w:sz w:val="20"/>
                <w:szCs w:val="20"/>
              </w:rPr>
              <w:t>Type</w:t>
            </w:r>
            <w:proofErr w:type="spellEnd"/>
            <w:r w:rsidRPr="00000F33">
              <w:rPr>
                <w:rFonts w:ascii="Arial" w:hAnsi="Arial" w:cs="Arial"/>
                <w:color w:val="000000"/>
                <w:sz w:val="20"/>
                <w:szCs w:val="20"/>
              </w:rPr>
              <w:t xml:space="preserve"> A x 1 (PC less </w:t>
            </w:r>
            <w:proofErr w:type="spellStart"/>
            <w:r w:rsidRPr="00000F33">
              <w:rPr>
                <w:rFonts w:ascii="Arial" w:hAnsi="Arial" w:cs="Arial"/>
                <w:color w:val="000000"/>
                <w:sz w:val="20"/>
                <w:szCs w:val="20"/>
              </w:rPr>
              <w:t>Presentation</w:t>
            </w:r>
            <w:proofErr w:type="spellEnd"/>
            <w:r w:rsidRPr="00000F33">
              <w:rPr>
                <w:rFonts w:ascii="Arial" w:hAnsi="Arial" w:cs="Arial"/>
                <w:color w:val="000000"/>
                <w:sz w:val="20"/>
                <w:szCs w:val="20"/>
              </w:rPr>
              <w:t xml:space="preserve"> </w:t>
            </w:r>
            <w:proofErr w:type="spellStart"/>
            <w:r w:rsidRPr="00000F33">
              <w:rPr>
                <w:rFonts w:ascii="Arial" w:hAnsi="Arial" w:cs="Arial"/>
                <w:color w:val="000000"/>
                <w:sz w:val="20"/>
                <w:szCs w:val="20"/>
              </w:rPr>
              <w:t>or</w:t>
            </w:r>
            <w:proofErr w:type="spellEnd"/>
            <w:r w:rsidRPr="00000F33">
              <w:rPr>
                <w:rFonts w:ascii="Arial" w:hAnsi="Arial" w:cs="Arial"/>
                <w:color w:val="000000"/>
                <w:sz w:val="20"/>
                <w:szCs w:val="20"/>
              </w:rPr>
              <w:t xml:space="preserve"> </w:t>
            </w:r>
            <w:proofErr w:type="spellStart"/>
            <w:r w:rsidRPr="00000F33">
              <w:rPr>
                <w:rFonts w:ascii="Arial" w:hAnsi="Arial" w:cs="Arial"/>
                <w:color w:val="000000"/>
                <w:sz w:val="20"/>
                <w:szCs w:val="20"/>
              </w:rPr>
              <w:t>Wireless</w:t>
            </w:r>
            <w:proofErr w:type="spellEnd"/>
            <w:r w:rsidRPr="00000F33">
              <w:rPr>
                <w:rFonts w:ascii="Arial" w:hAnsi="Arial" w:cs="Arial"/>
                <w:color w:val="000000"/>
                <w:sz w:val="20"/>
                <w:szCs w:val="20"/>
              </w:rPr>
              <w:t xml:space="preserve"> adapter)</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USB typu B</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Tak</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Moc</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Zasilanie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AC 100V – 120V / AC 220V – 240V (50/60Hz)</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Pobór mocy</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310W</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 xml:space="preserve">Pobór mocy w trybie </w:t>
            </w:r>
            <w:proofErr w:type="spellStart"/>
            <w:r w:rsidRPr="00000F33">
              <w:rPr>
                <w:rFonts w:ascii="Arial" w:hAnsi="Arial" w:cs="Arial"/>
                <w:color w:val="000000"/>
                <w:sz w:val="20"/>
                <w:szCs w:val="20"/>
              </w:rPr>
              <w:t>Standby</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&lt; 0.35W</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Parametry fizyczne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Waga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3,5 kg</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Wymiary (szer. x wys. x głęb.)</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349 x 264 x 88mm</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Poziom hałasu</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37dB (</w:t>
            </w:r>
            <w:proofErr w:type="spellStart"/>
            <w:r w:rsidRPr="00000F33">
              <w:rPr>
                <w:rFonts w:ascii="Arial" w:hAnsi="Arial" w:cs="Arial"/>
                <w:color w:val="000000"/>
                <w:sz w:val="20"/>
                <w:szCs w:val="20"/>
              </w:rPr>
              <w:t>Normal</w:t>
            </w:r>
            <w:proofErr w:type="spellEnd"/>
            <w:r w:rsidRPr="00000F33">
              <w:rPr>
                <w:rFonts w:ascii="Arial" w:hAnsi="Arial" w:cs="Arial"/>
                <w:color w:val="000000"/>
                <w:sz w:val="20"/>
                <w:szCs w:val="20"/>
              </w:rPr>
              <w:t>), 29dB (</w:t>
            </w:r>
            <w:proofErr w:type="spellStart"/>
            <w:r w:rsidRPr="00000F33">
              <w:rPr>
                <w:rFonts w:ascii="Arial" w:hAnsi="Arial" w:cs="Arial"/>
                <w:color w:val="000000"/>
                <w:sz w:val="20"/>
                <w:szCs w:val="20"/>
              </w:rPr>
              <w:t>Whisper</w:t>
            </w:r>
            <w:proofErr w:type="spellEnd"/>
            <w:r w:rsidRPr="00000F33">
              <w:rPr>
                <w:rFonts w:ascii="Arial" w:hAnsi="Arial" w:cs="Arial"/>
                <w:color w:val="000000"/>
                <w:sz w:val="20"/>
                <w:szCs w:val="20"/>
              </w:rPr>
              <w:t>)</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b/>
                <w:bCs/>
                <w:color w:val="000000"/>
                <w:sz w:val="20"/>
                <w:szCs w:val="20"/>
              </w:rPr>
            </w:pPr>
            <w:r w:rsidRPr="00000F33">
              <w:rPr>
                <w:rFonts w:ascii="Arial" w:hAnsi="Arial" w:cs="Arial"/>
                <w:b/>
                <w:bCs/>
                <w:color w:val="000000"/>
                <w:sz w:val="20"/>
                <w:szCs w:val="20"/>
              </w:rPr>
              <w:t>Akcesoria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Akcesoria w zestawie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Kabel zasilający (1.8m) x1, VGA (2m) x1, Pilot x1, Bateria AA x2, Osłona obiektywu x1, Naklejka x1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Akcesoria opcjonalne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USB </w:t>
            </w:r>
            <w:proofErr w:type="spellStart"/>
            <w:r w:rsidRPr="00000F33">
              <w:rPr>
                <w:rFonts w:ascii="Arial" w:hAnsi="Arial" w:cs="Arial"/>
                <w:color w:val="000000"/>
                <w:sz w:val="20"/>
                <w:szCs w:val="20"/>
              </w:rPr>
              <w:t>wireless</w:t>
            </w:r>
            <w:proofErr w:type="spellEnd"/>
            <w:r w:rsidRPr="00000F33">
              <w:rPr>
                <w:rFonts w:ascii="Arial" w:hAnsi="Arial" w:cs="Arial"/>
                <w:color w:val="000000"/>
                <w:sz w:val="20"/>
                <w:szCs w:val="20"/>
              </w:rPr>
              <w:t xml:space="preserve"> </w:t>
            </w:r>
            <w:proofErr w:type="spellStart"/>
            <w:r w:rsidRPr="00000F33">
              <w:rPr>
                <w:rFonts w:ascii="Arial" w:hAnsi="Arial" w:cs="Arial"/>
                <w:color w:val="000000"/>
                <w:sz w:val="20"/>
                <w:szCs w:val="20"/>
              </w:rPr>
              <w:t>adaptor</w:t>
            </w:r>
            <w:proofErr w:type="spellEnd"/>
            <w:r w:rsidRPr="00000F33">
              <w:rPr>
                <w:rFonts w:ascii="Arial" w:hAnsi="Arial" w:cs="Arial"/>
                <w:color w:val="000000"/>
                <w:sz w:val="20"/>
                <w:szCs w:val="20"/>
              </w:rPr>
              <w:t xml:space="preserve"> USB-WL-5G</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Pilot zdalnego sterowania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HL03031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Lampa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DT02081</w:t>
            </w:r>
          </w:p>
        </w:tc>
      </w:tr>
      <w:tr w:rsidR="00B0792C" w:rsidRPr="00000F33"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jc w:val="both"/>
              <w:rPr>
                <w:rFonts w:ascii="Arial" w:hAnsi="Arial" w:cs="Arial"/>
                <w:color w:val="000000"/>
                <w:sz w:val="20"/>
                <w:szCs w:val="20"/>
              </w:rPr>
            </w:pPr>
            <w:r w:rsidRPr="00000F33">
              <w:rPr>
                <w:rFonts w:ascii="Arial" w:hAnsi="Arial" w:cs="Arial"/>
                <w:color w:val="000000"/>
                <w:sz w:val="20"/>
                <w:szCs w:val="20"/>
              </w:rPr>
              <w:t>Gwarancja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000F33" w:rsidRDefault="00B0792C" w:rsidP="00937DC0">
            <w:pPr>
              <w:rPr>
                <w:rFonts w:ascii="Arial" w:hAnsi="Arial" w:cs="Arial"/>
                <w:color w:val="000000"/>
                <w:sz w:val="20"/>
                <w:szCs w:val="20"/>
              </w:rPr>
            </w:pPr>
            <w:r w:rsidRPr="00000F33">
              <w:rPr>
                <w:rFonts w:ascii="Arial" w:hAnsi="Arial" w:cs="Arial"/>
                <w:color w:val="000000"/>
                <w:sz w:val="20"/>
                <w:szCs w:val="20"/>
              </w:rPr>
              <w:t xml:space="preserve">3 lata na projektor/ 6 miesięcy na lampę </w:t>
            </w:r>
          </w:p>
        </w:tc>
      </w:tr>
    </w:tbl>
    <w:p w:rsidR="00B0792C" w:rsidRDefault="00B0792C" w:rsidP="001C7F0F">
      <w:pPr>
        <w:widowControl w:val="0"/>
        <w:tabs>
          <w:tab w:val="left" w:pos="1935"/>
        </w:tabs>
        <w:overflowPunct w:val="0"/>
        <w:autoSpaceDE w:val="0"/>
        <w:autoSpaceDN w:val="0"/>
        <w:adjustRightInd w:val="0"/>
        <w:rPr>
          <w:rFonts w:asciiTheme="minorHAnsi" w:hAnsiTheme="minorHAnsi" w:cstheme="minorHAnsi"/>
          <w:szCs w:val="40"/>
        </w:rPr>
      </w:pPr>
    </w:p>
    <w:p w:rsidR="00B0792C" w:rsidRDefault="00B0792C" w:rsidP="001C7F0F">
      <w:pPr>
        <w:widowControl w:val="0"/>
        <w:tabs>
          <w:tab w:val="left" w:pos="1935"/>
        </w:tabs>
        <w:overflowPunct w:val="0"/>
        <w:autoSpaceDE w:val="0"/>
        <w:autoSpaceDN w:val="0"/>
        <w:adjustRightInd w:val="0"/>
        <w:rPr>
          <w:rFonts w:asciiTheme="minorHAnsi" w:hAnsiTheme="minorHAnsi" w:cstheme="minorHAnsi"/>
          <w:szCs w:val="40"/>
        </w:rPr>
      </w:pPr>
    </w:p>
    <w:p w:rsidR="00B0792C" w:rsidRPr="00B0792C" w:rsidRDefault="00B0792C" w:rsidP="00B0792C">
      <w:pPr>
        <w:pStyle w:val="Akapitzlist"/>
        <w:widowControl w:val="0"/>
        <w:numPr>
          <w:ilvl w:val="0"/>
          <w:numId w:val="26"/>
        </w:numPr>
        <w:tabs>
          <w:tab w:val="left" w:pos="1935"/>
        </w:tabs>
        <w:overflowPunct w:val="0"/>
        <w:autoSpaceDE w:val="0"/>
        <w:autoSpaceDN w:val="0"/>
        <w:adjustRightInd w:val="0"/>
        <w:rPr>
          <w:rFonts w:asciiTheme="minorHAnsi" w:hAnsiTheme="minorHAnsi" w:cstheme="minorHAnsi"/>
          <w:szCs w:val="40"/>
        </w:rPr>
      </w:pPr>
      <w:proofErr w:type="spellStart"/>
      <w:r>
        <w:rPr>
          <w:rFonts w:asciiTheme="minorHAnsi" w:hAnsiTheme="minorHAnsi" w:cstheme="minorHAnsi"/>
          <w:szCs w:val="40"/>
        </w:rPr>
        <w:t>Wizualizer</w:t>
      </w:r>
      <w:proofErr w:type="spellEnd"/>
      <w:r>
        <w:rPr>
          <w:rFonts w:asciiTheme="minorHAnsi" w:hAnsiTheme="minorHAnsi" w:cstheme="minorHAnsi"/>
          <w:szCs w:val="40"/>
        </w:rPr>
        <w:t xml:space="preserve"> </w:t>
      </w:r>
      <w:proofErr w:type="spellStart"/>
      <w:r>
        <w:rPr>
          <w:rFonts w:asciiTheme="minorHAnsi" w:hAnsiTheme="minorHAnsi" w:cstheme="minorHAnsi"/>
          <w:szCs w:val="40"/>
        </w:rPr>
        <w:t>Elmo</w:t>
      </w:r>
      <w:proofErr w:type="spellEnd"/>
      <w:r>
        <w:rPr>
          <w:rFonts w:asciiTheme="minorHAnsi" w:hAnsiTheme="minorHAnsi" w:cstheme="minorHAnsi"/>
          <w:szCs w:val="40"/>
        </w:rPr>
        <w:t xml:space="preserve"> Przetwornik CMOS 13 </w:t>
      </w:r>
      <w:proofErr w:type="spellStart"/>
      <w:r>
        <w:rPr>
          <w:rFonts w:asciiTheme="minorHAnsi" w:hAnsiTheme="minorHAnsi" w:cstheme="minorHAnsi"/>
          <w:szCs w:val="40"/>
        </w:rPr>
        <w:t>megapixeli</w:t>
      </w:r>
      <w:proofErr w:type="spellEnd"/>
      <w:r>
        <w:rPr>
          <w:rFonts w:asciiTheme="minorHAnsi" w:hAnsiTheme="minorHAnsi" w:cstheme="minorHAnsi"/>
          <w:szCs w:val="40"/>
        </w:rPr>
        <w:t xml:space="preserve">, 30 - 60 klatek na sekundę </w:t>
      </w:r>
      <w:r>
        <w:rPr>
          <w:rFonts w:asciiTheme="minorHAnsi" w:hAnsiTheme="minorHAnsi" w:cstheme="minorHAnsi"/>
          <w:szCs w:val="40"/>
        </w:rPr>
        <w:br/>
        <w:t>(w zależności od rozdzielczości) lub o parametrach równoważnych – 2 szt.</w:t>
      </w:r>
    </w:p>
    <w:p w:rsidR="00B0792C" w:rsidRDefault="00B0792C" w:rsidP="001C7F0F">
      <w:pPr>
        <w:widowControl w:val="0"/>
        <w:tabs>
          <w:tab w:val="left" w:pos="1935"/>
        </w:tabs>
        <w:overflowPunct w:val="0"/>
        <w:autoSpaceDE w:val="0"/>
        <w:autoSpaceDN w:val="0"/>
        <w:adjustRightInd w:val="0"/>
        <w:rPr>
          <w:rFonts w:asciiTheme="minorHAnsi" w:hAnsiTheme="minorHAnsi" w:cstheme="minorHAnsi"/>
          <w:szCs w:val="40"/>
        </w:rPr>
      </w:pPr>
    </w:p>
    <w:tbl>
      <w:tblPr>
        <w:tblW w:w="9752" w:type="dxa"/>
        <w:shd w:val="clear" w:color="auto" w:fill="FFFFFF"/>
        <w:tblCellMar>
          <w:left w:w="0" w:type="dxa"/>
          <w:right w:w="0" w:type="dxa"/>
        </w:tblCellMar>
        <w:tblLook w:val="04A0"/>
      </w:tblPr>
      <w:tblGrid>
        <w:gridCol w:w="4029"/>
        <w:gridCol w:w="5723"/>
      </w:tblGrid>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Parametry podstawowe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4K, 60 klatek na sekundę, 470g wagi, 5 lat gwarancji</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Kamera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 xml:space="preserve">1/3.2” CMOS 13 mega </w:t>
            </w:r>
            <w:proofErr w:type="spellStart"/>
            <w:r w:rsidRPr="00B67F1E">
              <w:rPr>
                <w:rFonts w:ascii="Arial" w:hAnsi="Arial" w:cs="Arial"/>
                <w:color w:val="000000"/>
                <w:sz w:val="20"/>
                <w:szCs w:val="20"/>
              </w:rPr>
              <w:t>pixel</w:t>
            </w:r>
            <w:proofErr w:type="spellEnd"/>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 xml:space="preserve">Rozdzielczość </w:t>
            </w:r>
            <w:proofErr w:type="spellStart"/>
            <w:r w:rsidRPr="00B67F1E">
              <w:rPr>
                <w:rFonts w:ascii="Arial" w:hAnsi="Arial" w:cs="Arial"/>
                <w:color w:val="000000"/>
                <w:sz w:val="20"/>
                <w:szCs w:val="20"/>
              </w:rPr>
              <w:t>maksumalna</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4K</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 xml:space="preserve">Maksymalna </w:t>
            </w:r>
            <w:proofErr w:type="spellStart"/>
            <w:r w:rsidRPr="00B67F1E">
              <w:rPr>
                <w:rFonts w:ascii="Arial" w:hAnsi="Arial" w:cs="Arial"/>
                <w:color w:val="000000"/>
                <w:sz w:val="20"/>
                <w:szCs w:val="20"/>
              </w:rPr>
              <w:t>częśtotliwość</w:t>
            </w:r>
            <w:proofErr w:type="spellEnd"/>
            <w:r w:rsidRPr="00B67F1E">
              <w:rPr>
                <w:rFonts w:ascii="Arial" w:hAnsi="Arial" w:cs="Arial"/>
                <w:color w:val="000000"/>
                <w:sz w:val="20"/>
                <w:szCs w:val="20"/>
              </w:rPr>
              <w:t xml:space="preserve"> odświeżania obrazu</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60 klatek na sekundę</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Zoom</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8x cyfrowy</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proofErr w:type="spellStart"/>
            <w:r w:rsidRPr="00B67F1E">
              <w:rPr>
                <w:rFonts w:ascii="Arial" w:hAnsi="Arial" w:cs="Arial"/>
                <w:color w:val="000000"/>
                <w:sz w:val="20"/>
                <w:szCs w:val="20"/>
              </w:rPr>
              <w:t>Autofocus</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 xml:space="preserve">ręczny - przycisk </w:t>
            </w:r>
            <w:proofErr w:type="spellStart"/>
            <w:r w:rsidRPr="00B67F1E">
              <w:rPr>
                <w:rFonts w:ascii="Arial" w:hAnsi="Arial" w:cs="Arial"/>
                <w:color w:val="000000"/>
                <w:sz w:val="20"/>
                <w:szCs w:val="20"/>
              </w:rPr>
              <w:t>autofokus</w:t>
            </w:r>
            <w:proofErr w:type="spellEnd"/>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Pamięć</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komputera</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Wyjście</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B0792C">
            <w:pPr>
              <w:rPr>
                <w:rFonts w:ascii="Arial" w:hAnsi="Arial" w:cs="Arial"/>
                <w:color w:val="000000"/>
                <w:sz w:val="20"/>
                <w:szCs w:val="20"/>
              </w:rPr>
            </w:pPr>
            <w:r w:rsidRPr="00B67F1E">
              <w:rPr>
                <w:rFonts w:ascii="Arial" w:hAnsi="Arial" w:cs="Arial"/>
                <w:color w:val="000000"/>
                <w:sz w:val="20"/>
                <w:szCs w:val="20"/>
              </w:rPr>
              <w:t>USB 3.0,</w:t>
            </w:r>
            <w:r w:rsidRPr="00B67F1E">
              <w:rPr>
                <w:rFonts w:ascii="Arial" w:hAnsi="Arial" w:cs="Arial"/>
                <w:color w:val="000000"/>
                <w:sz w:val="20"/>
                <w:szCs w:val="20"/>
              </w:rPr>
              <w:br/>
              <w:t>VGA i HDMI (wymaga opcjonalnego modułu MX-1 CONNECT BOX)</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Wejście</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nie</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proofErr w:type="spellStart"/>
            <w:r w:rsidRPr="00B67F1E">
              <w:rPr>
                <w:rFonts w:ascii="Arial" w:hAnsi="Arial" w:cs="Arial"/>
                <w:color w:val="000000"/>
                <w:sz w:val="20"/>
                <w:szCs w:val="20"/>
              </w:rPr>
              <w:t>Dodoatkowe</w:t>
            </w:r>
            <w:proofErr w:type="spellEnd"/>
            <w:r w:rsidRPr="00B67F1E">
              <w:rPr>
                <w:rFonts w:ascii="Arial" w:hAnsi="Arial" w:cs="Arial"/>
                <w:color w:val="000000"/>
                <w:sz w:val="20"/>
                <w:szCs w:val="20"/>
              </w:rPr>
              <w:t xml:space="preserve"> podłączenia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gniazdo do podłączenia modułu MX-1 CONNECT BOX</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Mikrofon</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nie</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Oświetlenie LED</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tak</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proofErr w:type="spellStart"/>
            <w:r w:rsidRPr="00B67F1E">
              <w:rPr>
                <w:rFonts w:ascii="Arial" w:hAnsi="Arial" w:cs="Arial"/>
                <w:color w:val="000000"/>
                <w:sz w:val="20"/>
                <w:szCs w:val="20"/>
              </w:rPr>
              <w:t>Funcka</w:t>
            </w:r>
            <w:proofErr w:type="spellEnd"/>
            <w:r w:rsidRPr="00B67F1E">
              <w:rPr>
                <w:rFonts w:ascii="Arial" w:hAnsi="Arial" w:cs="Arial"/>
                <w:color w:val="000000"/>
                <w:sz w:val="20"/>
                <w:szCs w:val="20"/>
              </w:rPr>
              <w:t xml:space="preserve"> kamery internetowej</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tak</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Opcjonalne akcesoria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MX-1 CONNECT BOX</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proofErr w:type="spellStart"/>
            <w:r w:rsidRPr="00B67F1E">
              <w:rPr>
                <w:rFonts w:ascii="Arial" w:hAnsi="Arial" w:cs="Arial"/>
                <w:color w:val="000000"/>
                <w:sz w:val="20"/>
                <w:szCs w:val="20"/>
              </w:rPr>
              <w:lastRenderedPageBreak/>
              <w:t>WiFi</w:t>
            </w:r>
            <w:proofErr w:type="spellEnd"/>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nie</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Wyświetlacz LCD</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nie</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Waga</w:t>
            </w:r>
          </w:p>
        </w:tc>
        <w:tc>
          <w:tcPr>
            <w:tcW w:w="0" w:type="auto"/>
            <w:tcBorders>
              <w:top w:val="single" w:sz="6" w:space="0" w:color="DBDBDB"/>
              <w:left w:val="single" w:sz="6" w:space="0" w:color="DBDBDB"/>
              <w:bottom w:val="single" w:sz="6" w:space="0" w:color="DBDBDB"/>
              <w:right w:val="single" w:sz="6" w:space="0" w:color="DBDBDB"/>
            </w:tcBorders>
            <w:shd w:val="clear" w:color="auto" w:fill="F7F7F7"/>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470g</w:t>
            </w:r>
          </w:p>
        </w:tc>
      </w:tr>
      <w:tr w:rsidR="00B0792C" w:rsidRPr="00B67F1E" w:rsidTr="00937DC0">
        <w:trPr>
          <w:trHeight w:val="315"/>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sidRPr="00B67F1E">
              <w:rPr>
                <w:rFonts w:ascii="Arial" w:hAnsi="Arial" w:cs="Arial"/>
                <w:color w:val="000000"/>
                <w:sz w:val="20"/>
                <w:szCs w:val="20"/>
              </w:rPr>
              <w:t>Gwarancja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30" w:type="dxa"/>
              <w:left w:w="45" w:type="dxa"/>
              <w:bottom w:w="30" w:type="dxa"/>
              <w:right w:w="45" w:type="dxa"/>
            </w:tcMar>
            <w:vAlign w:val="bottom"/>
            <w:hideMark/>
          </w:tcPr>
          <w:p w:rsidR="00B0792C" w:rsidRPr="00B67F1E" w:rsidRDefault="00B0792C" w:rsidP="00937DC0">
            <w:pPr>
              <w:jc w:val="both"/>
              <w:rPr>
                <w:rFonts w:ascii="Arial" w:hAnsi="Arial" w:cs="Arial"/>
                <w:color w:val="000000"/>
                <w:sz w:val="20"/>
                <w:szCs w:val="20"/>
              </w:rPr>
            </w:pPr>
            <w:r>
              <w:rPr>
                <w:rFonts w:ascii="Arial" w:hAnsi="Arial" w:cs="Arial"/>
                <w:color w:val="000000"/>
                <w:sz w:val="20"/>
                <w:szCs w:val="20"/>
              </w:rPr>
              <w:t>36 miesięcy</w:t>
            </w:r>
          </w:p>
        </w:tc>
      </w:tr>
    </w:tbl>
    <w:p w:rsidR="00B0792C" w:rsidRPr="00B67F1E" w:rsidRDefault="00B0792C" w:rsidP="00B0792C">
      <w:pPr>
        <w:rPr>
          <w:b/>
          <w:noProof/>
        </w:rPr>
      </w:pPr>
    </w:p>
    <w:p w:rsidR="001C7F0F" w:rsidRDefault="001C7F0F" w:rsidP="00036672">
      <w:pPr>
        <w:widowControl w:val="0"/>
        <w:tabs>
          <w:tab w:val="left" w:pos="1935"/>
        </w:tabs>
        <w:overflowPunct w:val="0"/>
        <w:autoSpaceDE w:val="0"/>
        <w:autoSpaceDN w:val="0"/>
        <w:adjustRightInd w:val="0"/>
        <w:rPr>
          <w:rFonts w:asciiTheme="minorHAnsi" w:hAnsiTheme="minorHAnsi" w:cstheme="minorHAnsi"/>
          <w:szCs w:val="40"/>
        </w:rPr>
      </w:pPr>
    </w:p>
    <w:p w:rsidR="00036672" w:rsidRPr="00036672" w:rsidRDefault="00036672" w:rsidP="00036672">
      <w:pPr>
        <w:widowControl w:val="0"/>
        <w:tabs>
          <w:tab w:val="left" w:pos="1935"/>
        </w:tabs>
        <w:overflowPunct w:val="0"/>
        <w:autoSpaceDE w:val="0"/>
        <w:autoSpaceDN w:val="0"/>
        <w:adjustRightInd w:val="0"/>
        <w:rPr>
          <w:rFonts w:asciiTheme="minorHAnsi" w:hAnsiTheme="minorHAnsi" w:cstheme="minorHAnsi"/>
          <w:szCs w:val="4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1"/>
        <w:gridCol w:w="7225"/>
        <w:gridCol w:w="1842"/>
      </w:tblGrid>
      <w:tr w:rsidR="00036672" w:rsidRPr="001C7F0F" w:rsidTr="00036672">
        <w:trPr>
          <w:trHeight w:val="588"/>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5</w:t>
            </w:r>
            <w:r w:rsidR="00036672">
              <w:rPr>
                <w:rFonts w:asciiTheme="minorHAnsi" w:hAnsiTheme="minorHAnsi" w:cstheme="minorHAnsi"/>
                <w:color w:val="000000"/>
                <w:szCs w:val="20"/>
              </w:rPr>
              <w:t>.</w:t>
            </w:r>
          </w:p>
        </w:tc>
        <w:tc>
          <w:tcPr>
            <w:tcW w:w="7225" w:type="dxa"/>
            <w:shd w:val="clear" w:color="auto" w:fill="auto"/>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 xml:space="preserve">Program </w:t>
            </w:r>
            <w:proofErr w:type="spellStart"/>
            <w:r>
              <w:rPr>
                <w:rFonts w:asciiTheme="minorHAnsi" w:hAnsiTheme="minorHAnsi" w:cstheme="minorHAnsi"/>
                <w:color w:val="000000"/>
                <w:szCs w:val="20"/>
              </w:rPr>
              <w:t>SPARKvue</w:t>
            </w:r>
            <w:proofErr w:type="spellEnd"/>
            <w:r>
              <w:rPr>
                <w:rFonts w:asciiTheme="minorHAnsi" w:hAnsiTheme="minorHAnsi" w:cstheme="minorHAnsi"/>
                <w:color w:val="000000"/>
                <w:szCs w:val="20"/>
              </w:rPr>
              <w:t xml:space="preserve"> lub o parametrach równoważnych </w:t>
            </w:r>
            <w:r w:rsidRPr="00036672">
              <w:rPr>
                <w:rFonts w:asciiTheme="minorHAnsi" w:hAnsiTheme="minorHAnsi" w:cstheme="minorHAnsi"/>
                <w:color w:val="000000"/>
                <w:szCs w:val="20"/>
              </w:rPr>
              <w:t>do obsługi czujników i doświadczeń - licencja bezterminowa na wszystkie komputery w placówce</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6</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siły i przyspieszenia</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7</w:t>
            </w:r>
            <w:r w:rsidR="00F53E2E">
              <w:rPr>
                <w:rFonts w:asciiTheme="minorHAnsi" w:hAnsiTheme="minorHAnsi" w:cstheme="minorHAnsi"/>
                <w:color w:val="000000"/>
                <w:szCs w:val="20"/>
              </w:rPr>
              <w:t>.</w:t>
            </w:r>
          </w:p>
        </w:tc>
        <w:tc>
          <w:tcPr>
            <w:tcW w:w="7225" w:type="dxa"/>
            <w:shd w:val="clear" w:color="auto" w:fill="auto"/>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ruchu</w:t>
            </w:r>
          </w:p>
        </w:tc>
        <w:tc>
          <w:tcPr>
            <w:tcW w:w="1842" w:type="dxa"/>
            <w:shd w:val="clear" w:color="auto" w:fill="auto"/>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8</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3-osiowy czujnik pola magnetycznego</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9</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Model obwodu prądu stałego - podstawowy</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10</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moduł amperomierza</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11</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 xml:space="preserve">Bezprzewodowa </w:t>
            </w:r>
            <w:proofErr w:type="spellStart"/>
            <w:r w:rsidRPr="00036672">
              <w:rPr>
                <w:rFonts w:asciiTheme="minorHAnsi" w:hAnsiTheme="minorHAnsi" w:cstheme="minorHAnsi"/>
                <w:color w:val="000000"/>
                <w:szCs w:val="20"/>
              </w:rPr>
              <w:t>fotobramka</w:t>
            </w:r>
            <w:proofErr w:type="spellEnd"/>
            <w:r w:rsidRPr="00036672">
              <w:rPr>
                <w:rFonts w:asciiTheme="minorHAnsi" w:hAnsiTheme="minorHAnsi" w:cstheme="minorHAnsi"/>
                <w:color w:val="000000"/>
                <w:szCs w:val="20"/>
              </w:rPr>
              <w:t xml:space="preserve"> podwójna</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12</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Pojemniki ilustrujące cyrkulację i konwekcję</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13</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 xml:space="preserve">Bezprzewodowy czujnik </w:t>
            </w:r>
            <w:proofErr w:type="spellStart"/>
            <w:r w:rsidRPr="00036672">
              <w:rPr>
                <w:rFonts w:asciiTheme="minorHAnsi" w:hAnsiTheme="minorHAnsi" w:cstheme="minorHAnsi"/>
                <w:color w:val="000000"/>
                <w:szCs w:val="20"/>
              </w:rPr>
              <w:t>pH</w:t>
            </w:r>
            <w:proofErr w:type="spellEnd"/>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14</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 xml:space="preserve">Sonda </w:t>
            </w:r>
            <w:proofErr w:type="spellStart"/>
            <w:r w:rsidRPr="00036672">
              <w:rPr>
                <w:rFonts w:asciiTheme="minorHAnsi" w:hAnsiTheme="minorHAnsi" w:cstheme="minorHAnsi"/>
                <w:color w:val="000000"/>
                <w:szCs w:val="20"/>
              </w:rPr>
              <w:t>pH</w:t>
            </w:r>
            <w:proofErr w:type="spellEnd"/>
            <w:r w:rsidRPr="00036672">
              <w:rPr>
                <w:rFonts w:asciiTheme="minorHAnsi" w:hAnsiTheme="minorHAnsi" w:cstheme="minorHAnsi"/>
                <w:color w:val="000000"/>
                <w:szCs w:val="20"/>
              </w:rPr>
              <w:t xml:space="preserve"> do powierzchni płaskich</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15</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konduktywności</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16</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CO2</w:t>
            </w:r>
          </w:p>
        </w:tc>
        <w:tc>
          <w:tcPr>
            <w:tcW w:w="1842" w:type="dxa"/>
            <w:shd w:val="clear" w:color="auto" w:fill="auto"/>
            <w:noWrap/>
            <w:vAlign w:val="center"/>
            <w:hideMark/>
          </w:tcPr>
          <w:p w:rsidR="00036672" w:rsidRPr="00036672" w:rsidRDefault="00036672" w:rsidP="00036672">
            <w:pPr>
              <w:rPr>
                <w:rFonts w:asciiTheme="minorHAnsi" w:hAnsiTheme="minorHAnsi" w:cstheme="minorHAnsi"/>
                <w:b/>
                <w:bCs/>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17</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Osłona wodoodporna do czujnika CO2</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18</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ciśnienia</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19</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tlenu</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r w:rsidR="00036672" w:rsidRPr="001C7F0F" w:rsidTr="00036672">
        <w:trPr>
          <w:trHeight w:val="312"/>
        </w:trPr>
        <w:tc>
          <w:tcPr>
            <w:tcW w:w="461" w:type="dxa"/>
            <w:vAlign w:val="center"/>
          </w:tcPr>
          <w:p w:rsidR="00036672" w:rsidRPr="00036672" w:rsidRDefault="00937DC0" w:rsidP="00036672">
            <w:pPr>
              <w:jc w:val="center"/>
              <w:rPr>
                <w:rFonts w:asciiTheme="minorHAnsi" w:hAnsiTheme="minorHAnsi" w:cstheme="minorHAnsi"/>
                <w:color w:val="000000"/>
                <w:szCs w:val="20"/>
              </w:rPr>
            </w:pPr>
            <w:r>
              <w:rPr>
                <w:rFonts w:asciiTheme="minorHAnsi" w:hAnsiTheme="minorHAnsi" w:cstheme="minorHAnsi"/>
                <w:color w:val="000000"/>
                <w:szCs w:val="20"/>
              </w:rPr>
              <w:t>20</w:t>
            </w:r>
            <w:r w:rsidR="00F53E2E">
              <w:rPr>
                <w:rFonts w:asciiTheme="minorHAnsi" w:hAnsiTheme="minorHAnsi" w:cstheme="minorHAnsi"/>
                <w:color w:val="000000"/>
                <w:szCs w:val="20"/>
              </w:rPr>
              <w:t>.</w:t>
            </w:r>
          </w:p>
        </w:tc>
        <w:tc>
          <w:tcPr>
            <w:tcW w:w="7225" w:type="dxa"/>
            <w:shd w:val="clear" w:color="auto" w:fill="auto"/>
            <w:noWrap/>
            <w:vAlign w:val="center"/>
            <w:hideMark/>
          </w:tcPr>
          <w:p w:rsidR="00036672" w:rsidRPr="00036672" w:rsidRDefault="00036672" w:rsidP="00937DC0">
            <w:pPr>
              <w:jc w:val="both"/>
              <w:rPr>
                <w:rFonts w:asciiTheme="minorHAnsi" w:hAnsiTheme="minorHAnsi" w:cstheme="minorHAnsi"/>
                <w:color w:val="000000"/>
                <w:szCs w:val="20"/>
              </w:rPr>
            </w:pPr>
            <w:r w:rsidRPr="00036672">
              <w:rPr>
                <w:rFonts w:asciiTheme="minorHAnsi" w:hAnsiTheme="minorHAnsi" w:cstheme="minorHAnsi"/>
                <w:color w:val="000000"/>
                <w:szCs w:val="20"/>
              </w:rPr>
              <w:t>Bezprzewodowy czujnik tlenu rozpuszczonego</w:t>
            </w:r>
          </w:p>
        </w:tc>
        <w:tc>
          <w:tcPr>
            <w:tcW w:w="1842" w:type="dxa"/>
            <w:shd w:val="clear" w:color="auto" w:fill="auto"/>
            <w:noWrap/>
            <w:vAlign w:val="center"/>
            <w:hideMark/>
          </w:tcPr>
          <w:p w:rsidR="00036672" w:rsidRPr="00036672" w:rsidRDefault="00036672" w:rsidP="00036672">
            <w:pPr>
              <w:rPr>
                <w:rFonts w:asciiTheme="minorHAnsi" w:hAnsiTheme="minorHAnsi" w:cstheme="minorHAnsi"/>
                <w:color w:val="000000"/>
                <w:szCs w:val="20"/>
              </w:rPr>
            </w:pPr>
            <w:r w:rsidRPr="00036672">
              <w:rPr>
                <w:rFonts w:asciiTheme="minorHAnsi" w:hAnsiTheme="minorHAnsi" w:cstheme="minorHAnsi"/>
                <w:color w:val="000000"/>
                <w:szCs w:val="20"/>
              </w:rPr>
              <w:t>1 szt.</w:t>
            </w:r>
          </w:p>
        </w:tc>
      </w:tr>
    </w:tbl>
    <w:p w:rsidR="001C7F0F" w:rsidRPr="001C7F0F" w:rsidRDefault="001C7F0F" w:rsidP="001C7F0F">
      <w:pPr>
        <w:jc w:val="both"/>
        <w:rPr>
          <w:rFonts w:asciiTheme="minorHAnsi" w:hAnsiTheme="minorHAnsi" w:cstheme="minorHAnsi"/>
          <w:color w:val="000000"/>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1C7F0F" w:rsidRDefault="001C7F0F"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F53E2E" w:rsidRDefault="00F53E2E" w:rsidP="0083143B">
      <w:pPr>
        <w:pStyle w:val="Bezodstpw"/>
        <w:jc w:val="right"/>
        <w:rPr>
          <w:rFonts w:asciiTheme="minorHAnsi" w:hAnsiTheme="minorHAnsi"/>
          <w:sz w:val="20"/>
          <w:szCs w:val="20"/>
        </w:rPr>
      </w:pPr>
    </w:p>
    <w:p w:rsidR="00072D9D" w:rsidRDefault="00072D9D" w:rsidP="00072D9D">
      <w:pPr>
        <w:pStyle w:val="Bezodstpw"/>
        <w:rPr>
          <w:rFonts w:asciiTheme="minorHAnsi" w:hAnsiTheme="minorHAnsi"/>
          <w:sz w:val="20"/>
          <w:szCs w:val="20"/>
        </w:rPr>
      </w:pPr>
    </w:p>
    <w:p w:rsidR="00C52BBD" w:rsidRPr="0083143B" w:rsidRDefault="00942CC9" w:rsidP="00072D9D">
      <w:pPr>
        <w:pStyle w:val="Bezodstpw"/>
        <w:jc w:val="right"/>
        <w:rPr>
          <w:rFonts w:asciiTheme="minorHAnsi" w:hAnsiTheme="minorHAnsi"/>
          <w:sz w:val="20"/>
          <w:szCs w:val="20"/>
        </w:rPr>
      </w:pPr>
      <w:r>
        <w:rPr>
          <w:rFonts w:asciiTheme="minorHAnsi" w:hAnsiTheme="minorHAnsi"/>
          <w:sz w:val="20"/>
          <w:szCs w:val="20"/>
        </w:rPr>
        <w:lastRenderedPageBreak/>
        <w:t>Załącznik nr 2</w:t>
      </w:r>
    </w:p>
    <w:p w:rsidR="001C7F0F" w:rsidRDefault="001C7F0F" w:rsidP="00C52BBD">
      <w:pPr>
        <w:jc w:val="center"/>
        <w:rPr>
          <w:rFonts w:asciiTheme="minorHAnsi" w:hAnsiTheme="minorHAnsi" w:cs="Arial"/>
          <w:sz w:val="22"/>
          <w:szCs w:val="22"/>
        </w:rPr>
      </w:pPr>
    </w:p>
    <w:p w:rsidR="001C7F0F" w:rsidRDefault="001C7F0F" w:rsidP="00C52BBD">
      <w:pPr>
        <w:jc w:val="center"/>
        <w:rPr>
          <w:rFonts w:asciiTheme="minorHAnsi" w:hAnsiTheme="minorHAnsi" w:cs="Arial"/>
          <w:sz w:val="22"/>
          <w:szCs w:val="22"/>
        </w:rPr>
      </w:pPr>
    </w:p>
    <w:p w:rsidR="001C7F0F" w:rsidRDefault="001C7F0F" w:rsidP="00C52BBD">
      <w:pPr>
        <w:jc w:val="center"/>
        <w:rPr>
          <w:rFonts w:asciiTheme="minorHAnsi" w:hAnsiTheme="minorHAnsi" w:cs="Arial"/>
          <w:sz w:val="22"/>
          <w:szCs w:val="22"/>
        </w:rPr>
      </w:pPr>
    </w:p>
    <w:p w:rsidR="001C7F0F" w:rsidRDefault="001C7F0F" w:rsidP="00C52BBD">
      <w:pPr>
        <w:jc w:val="center"/>
        <w:rPr>
          <w:rFonts w:asciiTheme="minorHAnsi" w:hAnsiTheme="minorHAnsi" w:cs="Arial"/>
          <w:sz w:val="22"/>
          <w:szCs w:val="22"/>
        </w:rPr>
      </w:pPr>
    </w:p>
    <w:p w:rsidR="00C52BBD" w:rsidRPr="006C430C" w:rsidRDefault="00C52BBD" w:rsidP="00C52BBD">
      <w:pPr>
        <w:jc w:val="center"/>
        <w:rPr>
          <w:rFonts w:asciiTheme="minorHAnsi" w:hAnsiTheme="minorHAnsi" w:cs="Arial"/>
          <w:sz w:val="22"/>
          <w:szCs w:val="22"/>
        </w:rPr>
      </w:pPr>
      <w:r w:rsidRPr="006C430C">
        <w:rPr>
          <w:rFonts w:asciiTheme="minorHAnsi" w:hAnsiTheme="minorHAnsi" w:cs="Arial"/>
          <w:sz w:val="22"/>
          <w:szCs w:val="22"/>
        </w:rPr>
        <w:t>FORMULARZ OFERTOWY</w:t>
      </w:r>
    </w:p>
    <w:p w:rsidR="00C52BBD" w:rsidRPr="006C430C" w:rsidRDefault="00C52BBD" w:rsidP="00C52BBD">
      <w:pPr>
        <w:jc w:val="center"/>
        <w:rPr>
          <w:rFonts w:asciiTheme="minorHAnsi" w:hAnsiTheme="minorHAnsi" w:cs="Arial"/>
          <w:sz w:val="22"/>
          <w:szCs w:val="22"/>
        </w:rPr>
      </w:pPr>
      <w:r w:rsidRPr="006C430C">
        <w:rPr>
          <w:rFonts w:asciiTheme="minorHAnsi" w:hAnsiTheme="minorHAnsi" w:cs="Arial"/>
          <w:sz w:val="22"/>
          <w:szCs w:val="22"/>
        </w:rPr>
        <w:t xml:space="preserve">na </w:t>
      </w:r>
      <w:r w:rsidR="00B87830">
        <w:rPr>
          <w:rFonts w:asciiTheme="minorHAnsi" w:hAnsiTheme="minorHAnsi" w:cs="Arial"/>
          <w:sz w:val="22"/>
          <w:szCs w:val="22"/>
        </w:rPr>
        <w:t>usług</w:t>
      </w:r>
      <w:r w:rsidR="00317336">
        <w:rPr>
          <w:rFonts w:asciiTheme="minorHAnsi" w:hAnsiTheme="minorHAnsi" w:cs="Arial"/>
          <w:sz w:val="22"/>
          <w:szCs w:val="22"/>
        </w:rPr>
        <w:t>ę</w:t>
      </w:r>
      <w:r w:rsidRPr="006C430C">
        <w:rPr>
          <w:rFonts w:asciiTheme="minorHAnsi" w:hAnsiTheme="minorHAnsi" w:cs="Arial"/>
          <w:sz w:val="22"/>
          <w:szCs w:val="22"/>
        </w:rPr>
        <w:t xml:space="preserve"> o wartości netto poniżej kwoty określonej w art. 4 </w:t>
      </w:r>
      <w:proofErr w:type="spellStart"/>
      <w:r w:rsidRPr="006C430C">
        <w:rPr>
          <w:rFonts w:asciiTheme="minorHAnsi" w:hAnsiTheme="minorHAnsi" w:cs="Arial"/>
          <w:sz w:val="22"/>
          <w:szCs w:val="22"/>
        </w:rPr>
        <w:t>pkt</w:t>
      </w:r>
      <w:proofErr w:type="spellEnd"/>
      <w:r w:rsidRPr="006C430C">
        <w:rPr>
          <w:rFonts w:asciiTheme="minorHAnsi" w:hAnsiTheme="minorHAnsi" w:cs="Arial"/>
          <w:sz w:val="22"/>
          <w:szCs w:val="22"/>
        </w:rPr>
        <w:t xml:space="preserve"> 8</w:t>
      </w:r>
    </w:p>
    <w:p w:rsidR="00C52BBD" w:rsidRPr="006C430C" w:rsidRDefault="00C52BBD" w:rsidP="00C52BBD">
      <w:pPr>
        <w:jc w:val="center"/>
        <w:rPr>
          <w:rFonts w:asciiTheme="minorHAnsi" w:hAnsiTheme="minorHAnsi" w:cs="Arial"/>
          <w:sz w:val="22"/>
          <w:szCs w:val="22"/>
        </w:rPr>
      </w:pPr>
    </w:p>
    <w:p w:rsidR="00541F70" w:rsidRDefault="00C52BBD" w:rsidP="00541F70">
      <w:pPr>
        <w:jc w:val="both"/>
        <w:rPr>
          <w:rFonts w:asciiTheme="minorHAnsi" w:hAnsiTheme="minorHAnsi" w:cstheme="minorHAnsi"/>
        </w:rPr>
      </w:pPr>
      <w:r w:rsidRPr="006C430C">
        <w:rPr>
          <w:rFonts w:asciiTheme="minorHAnsi" w:hAnsiTheme="minorHAnsi" w:cs="Arial"/>
          <w:sz w:val="22"/>
          <w:szCs w:val="22"/>
        </w:rPr>
        <w:t>Nazwa przedmiotu zamówienia</w:t>
      </w:r>
      <w:r w:rsidR="00FF2E7B">
        <w:rPr>
          <w:rFonts w:asciiTheme="minorHAnsi" w:hAnsiTheme="minorHAnsi" w:cs="Arial"/>
          <w:sz w:val="22"/>
          <w:szCs w:val="22"/>
        </w:rPr>
        <w:t>:</w:t>
      </w:r>
      <w:r w:rsidR="00B87830" w:rsidRPr="00B87830">
        <w:rPr>
          <w:rFonts w:asciiTheme="minorHAnsi" w:hAnsiTheme="minorHAnsi"/>
          <w:sz w:val="22"/>
          <w:szCs w:val="22"/>
        </w:rPr>
        <w:t xml:space="preserve"> </w:t>
      </w:r>
      <w:r w:rsidR="00B87830" w:rsidRPr="000028A0">
        <w:rPr>
          <w:rFonts w:asciiTheme="minorHAnsi" w:hAnsiTheme="minorHAnsi"/>
          <w:sz w:val="22"/>
          <w:szCs w:val="22"/>
        </w:rPr>
        <w:t>Oferta</w:t>
      </w:r>
      <w:r w:rsidR="00541F70">
        <w:rPr>
          <w:rFonts w:asciiTheme="minorHAnsi" w:hAnsiTheme="minorHAnsi"/>
          <w:sz w:val="22"/>
          <w:szCs w:val="22"/>
        </w:rPr>
        <w:t xml:space="preserve"> na</w:t>
      </w:r>
      <w:r w:rsidR="00B87830" w:rsidRPr="000028A0">
        <w:rPr>
          <w:rFonts w:asciiTheme="minorHAnsi" w:hAnsiTheme="minorHAnsi"/>
          <w:sz w:val="22"/>
          <w:szCs w:val="22"/>
        </w:rPr>
        <w:t xml:space="preserve"> </w:t>
      </w:r>
      <w:r w:rsidR="00541F70">
        <w:rPr>
          <w:rFonts w:asciiTheme="minorHAnsi" w:hAnsiTheme="minorHAnsi"/>
          <w:sz w:val="22"/>
          <w:szCs w:val="22"/>
        </w:rPr>
        <w:t>wykonanie usług w</w:t>
      </w:r>
      <w:r w:rsidR="00541F70" w:rsidRPr="00CB45EA">
        <w:rPr>
          <w:rFonts w:asciiTheme="minorHAnsi" w:hAnsiTheme="minorHAnsi"/>
          <w:sz w:val="22"/>
          <w:szCs w:val="22"/>
        </w:rPr>
        <w:t xml:space="preserve"> </w:t>
      </w:r>
      <w:r w:rsidR="00541F70">
        <w:rPr>
          <w:rFonts w:asciiTheme="minorHAnsi" w:hAnsiTheme="minorHAnsi"/>
          <w:sz w:val="22"/>
          <w:szCs w:val="22"/>
        </w:rPr>
        <w:t xml:space="preserve">zakresie </w:t>
      </w:r>
      <w:r w:rsidR="00541F70">
        <w:rPr>
          <w:rFonts w:asciiTheme="minorHAnsi" w:hAnsiTheme="minorHAnsi" w:cstheme="minorHAnsi"/>
        </w:rPr>
        <w:t>z</w:t>
      </w:r>
      <w:r w:rsidR="00541F70" w:rsidRPr="00E31691">
        <w:rPr>
          <w:rFonts w:asciiTheme="minorHAnsi" w:hAnsiTheme="minorHAnsi" w:cstheme="minorHAnsi"/>
        </w:rPr>
        <w:t>akup</w:t>
      </w:r>
      <w:r w:rsidR="00541F70">
        <w:rPr>
          <w:rFonts w:asciiTheme="minorHAnsi" w:hAnsiTheme="minorHAnsi" w:cstheme="minorHAnsi"/>
        </w:rPr>
        <w:t>u</w:t>
      </w:r>
      <w:r w:rsidR="00541F70" w:rsidRPr="00E31691">
        <w:rPr>
          <w:rFonts w:asciiTheme="minorHAnsi" w:hAnsiTheme="minorHAnsi" w:cstheme="minorHAnsi"/>
        </w:rPr>
        <w:t>, dostaw</w:t>
      </w:r>
      <w:r w:rsidR="00541F70">
        <w:rPr>
          <w:rFonts w:asciiTheme="minorHAnsi" w:hAnsiTheme="minorHAnsi" w:cstheme="minorHAnsi"/>
        </w:rPr>
        <w:t>y</w:t>
      </w:r>
      <w:r w:rsidR="00541F70" w:rsidRPr="00E31691">
        <w:rPr>
          <w:rFonts w:asciiTheme="minorHAnsi" w:hAnsiTheme="minorHAnsi" w:cstheme="minorHAnsi"/>
        </w:rPr>
        <w:t xml:space="preserve"> i montaż</w:t>
      </w:r>
      <w:r w:rsidR="00541F70">
        <w:rPr>
          <w:rFonts w:asciiTheme="minorHAnsi" w:hAnsiTheme="minorHAnsi" w:cstheme="minorHAnsi"/>
        </w:rPr>
        <w:t>u</w:t>
      </w:r>
      <w:r w:rsidR="00541F70" w:rsidRPr="00E31691">
        <w:rPr>
          <w:rFonts w:asciiTheme="minorHAnsi" w:hAnsiTheme="minorHAnsi" w:cstheme="minorHAnsi"/>
        </w:rPr>
        <w:t xml:space="preserve"> urządzeń multimedialnych </w:t>
      </w:r>
      <w:r w:rsidR="00541F70">
        <w:rPr>
          <w:rFonts w:asciiTheme="minorHAnsi" w:hAnsiTheme="minorHAnsi" w:cstheme="minorHAnsi"/>
        </w:rPr>
        <w:t>oraz</w:t>
      </w:r>
      <w:r w:rsidR="00541F70" w:rsidRPr="00E31691">
        <w:rPr>
          <w:rFonts w:asciiTheme="minorHAnsi" w:hAnsiTheme="minorHAnsi" w:cstheme="minorHAnsi"/>
        </w:rPr>
        <w:t xml:space="preserve"> zakup</w:t>
      </w:r>
      <w:r w:rsidR="00541F70">
        <w:rPr>
          <w:rFonts w:asciiTheme="minorHAnsi" w:hAnsiTheme="minorHAnsi" w:cstheme="minorHAnsi"/>
        </w:rPr>
        <w:t>u</w:t>
      </w:r>
      <w:r w:rsidR="00541F70" w:rsidRPr="00E31691">
        <w:rPr>
          <w:rFonts w:asciiTheme="minorHAnsi" w:hAnsiTheme="minorHAnsi" w:cstheme="minorHAnsi"/>
        </w:rPr>
        <w:t xml:space="preserve"> i dostaw</w:t>
      </w:r>
      <w:r w:rsidR="00541F70">
        <w:rPr>
          <w:rFonts w:asciiTheme="minorHAnsi" w:hAnsiTheme="minorHAnsi" w:cstheme="minorHAnsi"/>
        </w:rPr>
        <w:t>y</w:t>
      </w:r>
      <w:r w:rsidR="00541F70" w:rsidRPr="00E31691">
        <w:rPr>
          <w:rFonts w:asciiTheme="minorHAnsi" w:hAnsiTheme="minorHAnsi" w:cstheme="minorHAnsi"/>
        </w:rPr>
        <w:t xml:space="preserve"> pomocy dydaktycznych</w:t>
      </w:r>
      <w:r w:rsidR="00541F70">
        <w:rPr>
          <w:rFonts w:asciiTheme="minorHAnsi" w:hAnsiTheme="minorHAnsi" w:cstheme="minorHAnsi"/>
        </w:rPr>
        <w:t xml:space="preserve"> niezbędnych do realizacji podstawy programowej </w:t>
      </w:r>
      <w:r w:rsidR="00541F70" w:rsidRPr="00E31691">
        <w:rPr>
          <w:rFonts w:asciiTheme="minorHAnsi" w:hAnsiTheme="minorHAnsi" w:cstheme="minorHAnsi"/>
        </w:rPr>
        <w:t>z przedmiotów przyrodniczych na potrzeby Szkoły Podstawowej nr 19 w Rybniku</w:t>
      </w:r>
    </w:p>
    <w:p w:rsidR="00FF2E7B" w:rsidRPr="00FF2E7B" w:rsidRDefault="00FF2E7B" w:rsidP="00541F70">
      <w:pPr>
        <w:jc w:val="both"/>
        <w:rPr>
          <w:rFonts w:asciiTheme="minorHAnsi" w:hAnsiTheme="minorHAnsi" w:cs="Arial"/>
          <w:sz w:val="22"/>
          <w:szCs w:val="22"/>
        </w:rPr>
      </w:pPr>
    </w:p>
    <w:p w:rsidR="006A6385" w:rsidRDefault="006A6385" w:rsidP="00C52BBD">
      <w:pPr>
        <w:rPr>
          <w:rFonts w:asciiTheme="minorHAnsi" w:hAnsiTheme="minorHAnsi" w:cs="Arial"/>
          <w:sz w:val="22"/>
          <w:szCs w:val="22"/>
        </w:rPr>
      </w:pP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Nazwa i adres WYKONAWCY</w:t>
      </w: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w:t>
      </w: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 NIP:…………………………………….</w:t>
      </w:r>
    </w:p>
    <w:p w:rsidR="00C52BBD" w:rsidRPr="006C430C" w:rsidRDefault="00C52BBD" w:rsidP="00C52BBD">
      <w:pPr>
        <w:rPr>
          <w:rFonts w:asciiTheme="minorHAnsi" w:hAnsiTheme="minorHAnsi" w:cs="Arial"/>
          <w:sz w:val="22"/>
          <w:szCs w:val="22"/>
        </w:rPr>
      </w:pP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Nazwisko i imię właściciela …………………………………………………</w:t>
      </w: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PESEL…………………………………………………………………………………….</w:t>
      </w:r>
    </w:p>
    <w:p w:rsidR="00C52BBD" w:rsidRPr="006C430C" w:rsidRDefault="00C52BBD" w:rsidP="00C52BBD">
      <w:pPr>
        <w:rPr>
          <w:rFonts w:asciiTheme="minorHAnsi" w:hAnsiTheme="minorHAnsi"/>
          <w:sz w:val="22"/>
          <w:szCs w:val="22"/>
        </w:rPr>
      </w:pPr>
      <w:r w:rsidRPr="006C430C">
        <w:rPr>
          <w:rFonts w:asciiTheme="minorHAnsi" w:hAnsiTheme="minorHAnsi"/>
          <w:sz w:val="22"/>
          <w:szCs w:val="22"/>
        </w:rPr>
        <w:t xml:space="preserve">Numer telefonu : . . . . . . . . . . . . . . . . . . .        Numer </w:t>
      </w:r>
      <w:proofErr w:type="spellStart"/>
      <w:r w:rsidRPr="006C430C">
        <w:rPr>
          <w:rFonts w:asciiTheme="minorHAnsi" w:hAnsiTheme="minorHAnsi"/>
          <w:sz w:val="22"/>
          <w:szCs w:val="22"/>
        </w:rPr>
        <w:t>Fax</w:t>
      </w:r>
      <w:proofErr w:type="spellEnd"/>
      <w:r w:rsidRPr="006C430C">
        <w:rPr>
          <w:rFonts w:asciiTheme="minorHAnsi" w:hAnsiTheme="minorHAnsi"/>
          <w:sz w:val="22"/>
          <w:szCs w:val="22"/>
        </w:rPr>
        <w:t xml:space="preserve"> : . . . . . . . . . . . . . . .. . . . . . . . . . . . . . . . . . . </w:t>
      </w:r>
    </w:p>
    <w:p w:rsidR="00C52BBD" w:rsidRPr="006C430C" w:rsidRDefault="00C52BBD" w:rsidP="00C52BBD">
      <w:pPr>
        <w:pStyle w:val="Tekstpodstawowy"/>
        <w:spacing w:line="360" w:lineRule="auto"/>
        <w:rPr>
          <w:rFonts w:asciiTheme="minorHAnsi" w:hAnsiTheme="minorHAnsi"/>
          <w:sz w:val="22"/>
          <w:szCs w:val="22"/>
        </w:rPr>
      </w:pPr>
      <w:r w:rsidRPr="006C430C">
        <w:rPr>
          <w:rFonts w:asciiTheme="minorHAnsi" w:hAnsiTheme="minorHAnsi"/>
          <w:sz w:val="22"/>
          <w:szCs w:val="22"/>
        </w:rPr>
        <w:t>e-mail : . . . . . . . . . . . . . . . . . . . . . . . . . . . . . . . . . . . . . . . . . . . . . . . . . . .. . . . . . . . . . . . . . . . . . . . . . . .</w:t>
      </w:r>
    </w:p>
    <w:p w:rsidR="00C52BBD" w:rsidRPr="006C430C" w:rsidRDefault="00C52BBD" w:rsidP="00C52BBD">
      <w:pPr>
        <w:pStyle w:val="Tekstpodstawowy"/>
        <w:spacing w:line="360" w:lineRule="auto"/>
        <w:rPr>
          <w:rFonts w:asciiTheme="minorHAnsi" w:hAnsiTheme="minorHAnsi"/>
          <w:sz w:val="22"/>
          <w:szCs w:val="22"/>
        </w:rPr>
      </w:pPr>
      <w:r w:rsidRPr="006C430C">
        <w:rPr>
          <w:rFonts w:asciiTheme="minorHAnsi" w:hAnsiTheme="minorHAnsi"/>
          <w:sz w:val="22"/>
          <w:szCs w:val="22"/>
        </w:rPr>
        <w:t xml:space="preserve">Nazwa Banku . . . . . . . . . . . . . . . . . . . . . . . . . . . . . . . . . . . . . . . . . . . . . . . . . .  . . . . . . . . . . . . . . .  . . . </w:t>
      </w:r>
    </w:p>
    <w:p w:rsidR="00C52BBD" w:rsidRPr="006C430C" w:rsidRDefault="00C52BBD" w:rsidP="00C52BBD">
      <w:pPr>
        <w:spacing w:line="360" w:lineRule="auto"/>
        <w:rPr>
          <w:rFonts w:asciiTheme="minorHAnsi" w:hAnsiTheme="minorHAnsi"/>
          <w:sz w:val="22"/>
          <w:szCs w:val="22"/>
        </w:rPr>
      </w:pPr>
      <w:r w:rsidRPr="006C430C">
        <w:rPr>
          <w:rFonts w:asciiTheme="minorHAnsi" w:hAnsiTheme="minorHAnsi"/>
          <w:sz w:val="22"/>
          <w:szCs w:val="22"/>
        </w:rPr>
        <w:t>Numer konta bankowego : . . . . . . . . . . . . . . . . . . . . . . . . . . . . . . . . . . . . . . . . . . .. . . . . . . . . . . . . . . . .</w:t>
      </w:r>
    </w:p>
    <w:p w:rsidR="00C52BBD" w:rsidRPr="006C430C" w:rsidRDefault="00C52BBD" w:rsidP="00C52BBD">
      <w:pPr>
        <w:rPr>
          <w:rFonts w:asciiTheme="minorHAnsi" w:hAnsiTheme="minorHAnsi" w:cs="Arial"/>
          <w:sz w:val="22"/>
          <w:szCs w:val="22"/>
        </w:rPr>
      </w:pP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1. Oferuję wykonanie przedmiotu zamówienia za:</w:t>
      </w: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Cenę netto:.................................zł.</w:t>
      </w:r>
    </w:p>
    <w:p w:rsidR="00C52BBD" w:rsidRPr="006C430C" w:rsidRDefault="00C52BBD" w:rsidP="00C52BBD">
      <w:pPr>
        <w:rPr>
          <w:rFonts w:asciiTheme="minorHAnsi" w:hAnsiTheme="minorHAnsi" w:cs="Arial"/>
          <w:sz w:val="22"/>
          <w:szCs w:val="22"/>
        </w:rPr>
      </w:pPr>
      <w:r w:rsidRPr="006C430C">
        <w:rPr>
          <w:rFonts w:asciiTheme="minorHAnsi" w:hAnsiTheme="minorHAnsi" w:cs="Arial"/>
          <w:sz w:val="22"/>
          <w:szCs w:val="22"/>
        </w:rPr>
        <w:t>cenę  brutto:..................................zł.</w:t>
      </w:r>
    </w:p>
    <w:p w:rsidR="00C52BBD" w:rsidRPr="006C430C" w:rsidRDefault="00C52BBD" w:rsidP="00C52BBD">
      <w:pPr>
        <w:pStyle w:val="Tekstpodstawowywcity"/>
        <w:rPr>
          <w:rFonts w:asciiTheme="minorHAnsi" w:hAnsiTheme="minorHAnsi"/>
          <w:sz w:val="22"/>
          <w:szCs w:val="22"/>
        </w:rPr>
      </w:pPr>
      <w:r w:rsidRPr="006C430C">
        <w:rPr>
          <w:rFonts w:asciiTheme="minorHAnsi" w:hAnsiTheme="minorHAnsi"/>
          <w:sz w:val="22"/>
          <w:szCs w:val="22"/>
        </w:rPr>
        <w:t>Powyższa cena obejmuje pełny zakres zamówienia określony w warunkach przedstawionych w opisie przedmiotu zamówienia.</w:t>
      </w:r>
    </w:p>
    <w:p w:rsidR="00C52BBD" w:rsidRDefault="00845980" w:rsidP="00C52BBD">
      <w:pPr>
        <w:rPr>
          <w:rFonts w:asciiTheme="minorHAnsi" w:hAnsiTheme="minorHAnsi"/>
          <w:sz w:val="22"/>
          <w:szCs w:val="22"/>
        </w:rPr>
      </w:pPr>
      <w:r>
        <w:rPr>
          <w:rFonts w:asciiTheme="minorHAnsi" w:hAnsiTheme="minorHAnsi" w:cs="Arial"/>
          <w:sz w:val="22"/>
          <w:szCs w:val="22"/>
        </w:rPr>
        <w:t>2</w:t>
      </w:r>
      <w:r w:rsidR="00C52BBD" w:rsidRPr="006C430C">
        <w:rPr>
          <w:rFonts w:asciiTheme="minorHAnsi" w:hAnsiTheme="minorHAnsi" w:cs="Arial"/>
          <w:sz w:val="22"/>
          <w:szCs w:val="22"/>
        </w:rPr>
        <w:t>. Oświadczam, że zapoznałem się z opisem przedmiotu zamówienia i nie wnoszę do niego zastrzeżeń</w:t>
      </w:r>
      <w:r w:rsidR="00C52BBD" w:rsidRPr="006C430C">
        <w:rPr>
          <w:rFonts w:asciiTheme="minorHAnsi" w:hAnsiTheme="minorHAnsi"/>
          <w:sz w:val="22"/>
          <w:szCs w:val="22"/>
        </w:rPr>
        <w:t xml:space="preserve"> oferuję wykonanie przedmiotu zamówienia w terminie </w:t>
      </w:r>
      <w:r w:rsidR="0019706A">
        <w:rPr>
          <w:rFonts w:asciiTheme="minorHAnsi" w:hAnsiTheme="minorHAnsi"/>
          <w:sz w:val="22"/>
          <w:szCs w:val="22"/>
        </w:rPr>
        <w:t>…………………………..</w:t>
      </w:r>
      <w:r w:rsidR="00C52BBD" w:rsidRPr="006C430C">
        <w:rPr>
          <w:rFonts w:asciiTheme="minorHAnsi" w:hAnsiTheme="minorHAnsi"/>
          <w:sz w:val="22"/>
          <w:szCs w:val="22"/>
        </w:rPr>
        <w:t xml:space="preserve">…………………………………………. </w:t>
      </w:r>
    </w:p>
    <w:p w:rsidR="0019706A" w:rsidRPr="006C430C" w:rsidRDefault="0019706A" w:rsidP="00C52BBD">
      <w:pPr>
        <w:rPr>
          <w:rFonts w:asciiTheme="minorHAnsi" w:hAnsiTheme="minorHAnsi"/>
          <w:sz w:val="22"/>
          <w:szCs w:val="22"/>
        </w:rPr>
      </w:pPr>
      <w:r>
        <w:rPr>
          <w:rFonts w:asciiTheme="minorHAnsi" w:hAnsiTheme="minorHAnsi"/>
          <w:sz w:val="22"/>
          <w:szCs w:val="22"/>
        </w:rPr>
        <w:t>…………………………………………………………………………………..</w:t>
      </w:r>
    </w:p>
    <w:p w:rsidR="00C52BBD" w:rsidRPr="006C430C" w:rsidRDefault="00845980" w:rsidP="00C52BBD">
      <w:pPr>
        <w:rPr>
          <w:rFonts w:asciiTheme="minorHAnsi" w:hAnsiTheme="minorHAnsi"/>
          <w:sz w:val="22"/>
          <w:szCs w:val="22"/>
        </w:rPr>
      </w:pPr>
      <w:r>
        <w:rPr>
          <w:rFonts w:asciiTheme="minorHAnsi" w:hAnsiTheme="minorHAnsi"/>
          <w:sz w:val="22"/>
          <w:szCs w:val="22"/>
        </w:rPr>
        <w:t>3</w:t>
      </w:r>
      <w:r w:rsidR="00C52BBD" w:rsidRPr="006C430C">
        <w:rPr>
          <w:rFonts w:asciiTheme="minorHAnsi" w:hAnsiTheme="minorHAnsi"/>
          <w:sz w:val="22"/>
          <w:szCs w:val="22"/>
        </w:rPr>
        <w:t>. W przypadku wybrania naszej oferty zobowiązujemy się do:</w:t>
      </w:r>
    </w:p>
    <w:p w:rsidR="00C52BBD" w:rsidRPr="006C430C" w:rsidRDefault="00C52BBD" w:rsidP="00C52BBD">
      <w:pPr>
        <w:pStyle w:val="Tekstpodstawowywcity"/>
        <w:rPr>
          <w:rFonts w:asciiTheme="minorHAnsi" w:hAnsiTheme="minorHAnsi"/>
          <w:sz w:val="22"/>
          <w:szCs w:val="22"/>
        </w:rPr>
      </w:pPr>
      <w:r w:rsidRPr="006C430C">
        <w:rPr>
          <w:rFonts w:asciiTheme="minorHAnsi" w:hAnsiTheme="minorHAnsi"/>
          <w:sz w:val="22"/>
          <w:szCs w:val="22"/>
        </w:rPr>
        <w:t xml:space="preserve">- podpisania umowy na warunkach zawartych w </w:t>
      </w:r>
      <w:r w:rsidR="00C73102">
        <w:rPr>
          <w:rFonts w:asciiTheme="minorHAnsi" w:hAnsiTheme="minorHAnsi"/>
          <w:sz w:val="22"/>
          <w:szCs w:val="22"/>
        </w:rPr>
        <w:t>Zapytaniu ofertowym</w:t>
      </w:r>
      <w:r w:rsidRPr="006C430C">
        <w:rPr>
          <w:rFonts w:asciiTheme="minorHAnsi" w:hAnsiTheme="minorHAnsi"/>
          <w:sz w:val="22"/>
          <w:szCs w:val="22"/>
        </w:rPr>
        <w:t xml:space="preserve">, w miejscu i terminie  </w:t>
      </w:r>
    </w:p>
    <w:p w:rsidR="00C52BBD" w:rsidRPr="006C430C" w:rsidRDefault="00C52BBD" w:rsidP="00C52BBD">
      <w:pPr>
        <w:pStyle w:val="Tekstpodstawowywcity"/>
        <w:rPr>
          <w:rFonts w:asciiTheme="minorHAnsi" w:hAnsiTheme="minorHAnsi"/>
          <w:sz w:val="22"/>
          <w:szCs w:val="22"/>
        </w:rPr>
      </w:pPr>
      <w:r w:rsidRPr="006C430C">
        <w:rPr>
          <w:rFonts w:asciiTheme="minorHAnsi" w:hAnsiTheme="minorHAnsi"/>
          <w:sz w:val="22"/>
          <w:szCs w:val="22"/>
        </w:rPr>
        <w:t xml:space="preserve">  wskazanym przez Zamawiającego,</w:t>
      </w:r>
    </w:p>
    <w:p w:rsidR="00C52BBD" w:rsidRPr="006C430C" w:rsidRDefault="00C52BBD" w:rsidP="00C52BBD">
      <w:pPr>
        <w:pStyle w:val="Tekstpodstawowywcity"/>
        <w:rPr>
          <w:rFonts w:asciiTheme="minorHAnsi" w:hAnsiTheme="minorHAnsi"/>
          <w:sz w:val="22"/>
          <w:szCs w:val="22"/>
        </w:rPr>
      </w:pPr>
      <w:r w:rsidRPr="006C430C">
        <w:rPr>
          <w:rFonts w:asciiTheme="minorHAnsi" w:hAnsiTheme="minorHAnsi"/>
          <w:sz w:val="22"/>
          <w:szCs w:val="22"/>
        </w:rPr>
        <w:t>- ustanowienia osoby odpowiedzialnej za realizację umowy     ………………...........</w:t>
      </w:r>
    </w:p>
    <w:p w:rsidR="00C52BBD" w:rsidRPr="006C430C" w:rsidRDefault="00C52BBD" w:rsidP="00C52BBD">
      <w:pPr>
        <w:pStyle w:val="Tekstpodstawowywcity"/>
        <w:tabs>
          <w:tab w:val="left" w:pos="709"/>
        </w:tabs>
        <w:ind w:left="1506"/>
        <w:rPr>
          <w:rFonts w:asciiTheme="minorHAnsi" w:hAnsiTheme="minorHAnsi"/>
          <w:i/>
          <w:iCs/>
          <w:sz w:val="22"/>
          <w:szCs w:val="22"/>
        </w:rPr>
      </w:pPr>
      <w:r w:rsidRPr="006C430C">
        <w:rPr>
          <w:rFonts w:asciiTheme="minorHAnsi" w:hAnsiTheme="minorHAnsi"/>
          <w:i/>
          <w:iCs/>
          <w:sz w:val="22"/>
          <w:szCs w:val="22"/>
        </w:rPr>
        <w:tab/>
        <w:t xml:space="preserve">      </w:t>
      </w:r>
      <w:r w:rsidRPr="006C430C">
        <w:rPr>
          <w:rFonts w:asciiTheme="minorHAnsi" w:hAnsiTheme="minorHAnsi"/>
          <w:i/>
          <w:iCs/>
          <w:sz w:val="22"/>
          <w:szCs w:val="22"/>
        </w:rPr>
        <w:tab/>
      </w:r>
      <w:r w:rsidRPr="006C430C">
        <w:rPr>
          <w:rFonts w:asciiTheme="minorHAnsi" w:hAnsiTheme="minorHAnsi"/>
          <w:i/>
          <w:iCs/>
          <w:sz w:val="22"/>
          <w:szCs w:val="22"/>
        </w:rPr>
        <w:tab/>
      </w:r>
      <w:r w:rsidRPr="006C430C">
        <w:rPr>
          <w:rFonts w:asciiTheme="minorHAnsi" w:hAnsiTheme="minorHAnsi"/>
          <w:i/>
          <w:iCs/>
          <w:sz w:val="22"/>
          <w:szCs w:val="22"/>
        </w:rPr>
        <w:tab/>
      </w:r>
      <w:r w:rsidRPr="006C430C">
        <w:rPr>
          <w:rFonts w:asciiTheme="minorHAnsi" w:hAnsiTheme="minorHAnsi"/>
          <w:i/>
          <w:iCs/>
          <w:sz w:val="22"/>
          <w:szCs w:val="22"/>
        </w:rPr>
        <w:tab/>
        <w:t xml:space="preserve"> (imię i nazwisko) </w:t>
      </w:r>
    </w:p>
    <w:p w:rsidR="00C52BBD" w:rsidRPr="006C430C" w:rsidRDefault="00E832B5" w:rsidP="00C52BBD">
      <w:pPr>
        <w:pStyle w:val="Tekstpodstawowywcity"/>
        <w:rPr>
          <w:rFonts w:asciiTheme="minorHAnsi" w:hAnsiTheme="minorHAnsi"/>
          <w:sz w:val="22"/>
          <w:szCs w:val="22"/>
        </w:rPr>
      </w:pPr>
      <w:r>
        <w:rPr>
          <w:rFonts w:asciiTheme="minorHAnsi" w:hAnsiTheme="minorHAnsi"/>
          <w:sz w:val="22"/>
          <w:szCs w:val="22"/>
        </w:rPr>
        <w:t xml:space="preserve">- </w:t>
      </w:r>
      <w:r w:rsidR="00C52BBD" w:rsidRPr="006C430C">
        <w:rPr>
          <w:rFonts w:asciiTheme="minorHAnsi" w:hAnsiTheme="minorHAnsi"/>
          <w:sz w:val="22"/>
          <w:szCs w:val="22"/>
        </w:rPr>
        <w:t xml:space="preserve">akceptujemy przekazany wzór umowy, stanowiący załącznik nr </w:t>
      </w:r>
      <w:r w:rsidR="00541F70">
        <w:rPr>
          <w:rFonts w:asciiTheme="minorHAnsi" w:hAnsiTheme="minorHAnsi"/>
          <w:sz w:val="22"/>
          <w:szCs w:val="22"/>
        </w:rPr>
        <w:t>4</w:t>
      </w:r>
      <w:r w:rsidR="00CB5424">
        <w:rPr>
          <w:rFonts w:asciiTheme="minorHAnsi" w:hAnsiTheme="minorHAnsi"/>
          <w:sz w:val="22"/>
          <w:szCs w:val="22"/>
        </w:rPr>
        <w:t xml:space="preserve"> </w:t>
      </w:r>
      <w:r w:rsidR="00C52BBD" w:rsidRPr="006C430C">
        <w:rPr>
          <w:rFonts w:asciiTheme="minorHAnsi" w:hAnsiTheme="minorHAnsi"/>
          <w:sz w:val="22"/>
          <w:szCs w:val="22"/>
        </w:rPr>
        <w:t xml:space="preserve">do </w:t>
      </w:r>
      <w:r w:rsidR="00CB5424">
        <w:rPr>
          <w:rFonts w:asciiTheme="minorHAnsi" w:hAnsiTheme="minorHAnsi"/>
          <w:sz w:val="22"/>
          <w:szCs w:val="22"/>
        </w:rPr>
        <w:t>Zapytania ofertowego</w:t>
      </w:r>
      <w:r w:rsidR="00C52BBD" w:rsidRPr="006C430C">
        <w:rPr>
          <w:rFonts w:asciiTheme="minorHAnsi" w:hAnsiTheme="minorHAnsi"/>
          <w:sz w:val="22"/>
          <w:szCs w:val="22"/>
        </w:rPr>
        <w:t>,</w:t>
      </w:r>
    </w:p>
    <w:p w:rsidR="00C52BBD" w:rsidRPr="006C430C" w:rsidRDefault="00E832B5" w:rsidP="00C52BBD">
      <w:pPr>
        <w:pStyle w:val="Tekstpodstawowywcity"/>
        <w:rPr>
          <w:rFonts w:asciiTheme="minorHAnsi" w:hAnsiTheme="minorHAnsi"/>
          <w:sz w:val="22"/>
          <w:szCs w:val="22"/>
        </w:rPr>
      </w:pPr>
      <w:r>
        <w:rPr>
          <w:rFonts w:asciiTheme="minorHAnsi" w:hAnsiTheme="minorHAnsi"/>
          <w:sz w:val="22"/>
          <w:szCs w:val="22"/>
        </w:rPr>
        <w:t xml:space="preserve">- </w:t>
      </w:r>
      <w:r w:rsidR="00C52BBD" w:rsidRPr="006C430C">
        <w:rPr>
          <w:rFonts w:asciiTheme="minorHAnsi" w:hAnsiTheme="minorHAnsi"/>
          <w:sz w:val="22"/>
          <w:szCs w:val="22"/>
        </w:rPr>
        <w:t>akceptujemy warunki płatności określone przez Zamawiającego,</w:t>
      </w:r>
    </w:p>
    <w:p w:rsidR="00C52BBD" w:rsidRPr="006C430C" w:rsidRDefault="00C52BBD" w:rsidP="00C52BBD">
      <w:pPr>
        <w:pStyle w:val="Tekstpodstawowywcity"/>
        <w:ind w:left="5671"/>
        <w:rPr>
          <w:rFonts w:asciiTheme="minorHAnsi" w:hAnsiTheme="minorHAnsi" w:cs="Tms Rmn"/>
          <w:sz w:val="22"/>
          <w:szCs w:val="22"/>
        </w:rPr>
      </w:pPr>
    </w:p>
    <w:p w:rsidR="00C52BBD" w:rsidRPr="006C430C" w:rsidRDefault="00C52BBD" w:rsidP="00C52BBD">
      <w:pPr>
        <w:ind w:left="360"/>
        <w:rPr>
          <w:rFonts w:asciiTheme="minorHAnsi" w:hAnsiTheme="minorHAnsi" w:cs="Tms Rmn"/>
          <w:sz w:val="22"/>
          <w:szCs w:val="22"/>
        </w:rPr>
      </w:pPr>
      <w:r w:rsidRPr="006C430C">
        <w:rPr>
          <w:rFonts w:asciiTheme="minorHAnsi" w:hAnsiTheme="minorHAnsi"/>
          <w:sz w:val="22"/>
          <w:szCs w:val="22"/>
        </w:rPr>
        <w:t>*) niepotrzebne skreślić</w:t>
      </w:r>
    </w:p>
    <w:p w:rsidR="00C52BBD" w:rsidRPr="006C430C" w:rsidRDefault="00C52BBD" w:rsidP="00C52BBD">
      <w:pPr>
        <w:ind w:left="5671"/>
        <w:rPr>
          <w:rFonts w:asciiTheme="minorHAnsi" w:hAnsiTheme="minorHAnsi" w:cs="Tms Rmn"/>
          <w:sz w:val="22"/>
          <w:szCs w:val="22"/>
        </w:rPr>
      </w:pPr>
    </w:p>
    <w:p w:rsidR="00C52BBD" w:rsidRPr="006C430C" w:rsidRDefault="00C52BBD" w:rsidP="00C52BBD">
      <w:pPr>
        <w:ind w:left="4956" w:firstLine="708"/>
        <w:rPr>
          <w:rFonts w:asciiTheme="minorHAnsi" w:hAnsiTheme="minorHAnsi"/>
          <w:sz w:val="22"/>
          <w:szCs w:val="22"/>
        </w:rPr>
      </w:pPr>
      <w:r w:rsidRPr="006C430C">
        <w:rPr>
          <w:rFonts w:asciiTheme="minorHAnsi" w:hAnsiTheme="minorHAnsi" w:cs="Tms Rmn"/>
          <w:sz w:val="22"/>
          <w:szCs w:val="22"/>
        </w:rPr>
        <w:t>Przedstawiciel Wykonawcy</w:t>
      </w:r>
    </w:p>
    <w:p w:rsidR="00C52BBD" w:rsidRPr="006C430C" w:rsidRDefault="00C52BBD" w:rsidP="00C52BBD">
      <w:pPr>
        <w:ind w:left="5671"/>
        <w:rPr>
          <w:rFonts w:asciiTheme="minorHAnsi" w:hAnsiTheme="minorHAnsi"/>
          <w:sz w:val="22"/>
          <w:szCs w:val="22"/>
        </w:rPr>
      </w:pPr>
    </w:p>
    <w:p w:rsidR="00C52BBD" w:rsidRPr="006C430C" w:rsidRDefault="00C52BBD" w:rsidP="00C52BBD">
      <w:pPr>
        <w:ind w:left="5671"/>
        <w:rPr>
          <w:rFonts w:asciiTheme="minorHAnsi" w:hAnsiTheme="minorHAnsi"/>
          <w:sz w:val="22"/>
          <w:szCs w:val="22"/>
        </w:rPr>
      </w:pPr>
      <w:r w:rsidRPr="006C430C">
        <w:rPr>
          <w:rFonts w:asciiTheme="minorHAnsi" w:hAnsiTheme="minorHAnsi"/>
          <w:sz w:val="22"/>
          <w:szCs w:val="22"/>
        </w:rPr>
        <w:t>....................................................</w:t>
      </w:r>
    </w:p>
    <w:p w:rsidR="00C52BBD" w:rsidRPr="006C430C" w:rsidRDefault="00C52BBD" w:rsidP="00C52BBD">
      <w:pPr>
        <w:ind w:left="5671"/>
        <w:rPr>
          <w:rFonts w:asciiTheme="minorHAnsi" w:hAnsiTheme="minorHAnsi"/>
          <w:i/>
          <w:iCs/>
          <w:sz w:val="22"/>
          <w:szCs w:val="22"/>
        </w:rPr>
      </w:pPr>
      <w:r w:rsidRPr="006C430C">
        <w:rPr>
          <w:rFonts w:asciiTheme="minorHAnsi" w:hAnsiTheme="minorHAnsi"/>
          <w:i/>
          <w:iCs/>
          <w:sz w:val="22"/>
          <w:szCs w:val="22"/>
        </w:rPr>
        <w:t xml:space="preserve">           ( podpis i </w:t>
      </w:r>
      <w:r w:rsidRPr="006C430C">
        <w:rPr>
          <w:rFonts w:asciiTheme="minorHAnsi" w:hAnsiTheme="minorHAnsi" w:cs="Tms Rmn"/>
          <w:i/>
          <w:iCs/>
          <w:sz w:val="22"/>
          <w:szCs w:val="22"/>
        </w:rPr>
        <w:t>pieczęć )</w:t>
      </w:r>
    </w:p>
    <w:p w:rsidR="00C52BBD" w:rsidRPr="006C430C" w:rsidRDefault="00C52BBD" w:rsidP="00C52BBD">
      <w:pPr>
        <w:jc w:val="both"/>
        <w:rPr>
          <w:rFonts w:asciiTheme="minorHAnsi" w:hAnsiTheme="minorHAnsi"/>
          <w:sz w:val="22"/>
          <w:szCs w:val="22"/>
        </w:rPr>
      </w:pPr>
      <w:r w:rsidRPr="006C430C">
        <w:rPr>
          <w:rFonts w:asciiTheme="minorHAnsi" w:hAnsiTheme="minorHAnsi"/>
          <w:sz w:val="22"/>
          <w:szCs w:val="22"/>
        </w:rPr>
        <w:t>Data : ..........................................</w:t>
      </w:r>
    </w:p>
    <w:p w:rsidR="00845980" w:rsidRDefault="00845980" w:rsidP="000C671C">
      <w:pPr>
        <w:ind w:left="7788"/>
        <w:jc w:val="both"/>
        <w:rPr>
          <w:rFonts w:asciiTheme="minorHAnsi" w:hAnsiTheme="minorHAnsi"/>
          <w:sz w:val="22"/>
          <w:szCs w:val="22"/>
        </w:rPr>
      </w:pPr>
    </w:p>
    <w:p w:rsidR="00072D9D" w:rsidRDefault="00072D9D" w:rsidP="000C671C">
      <w:pPr>
        <w:ind w:left="7788"/>
        <w:jc w:val="both"/>
        <w:rPr>
          <w:rFonts w:asciiTheme="minorHAnsi" w:hAnsiTheme="minorHAnsi"/>
          <w:sz w:val="22"/>
          <w:szCs w:val="22"/>
        </w:rPr>
      </w:pPr>
    </w:p>
    <w:p w:rsidR="000C671C" w:rsidRPr="000C671C" w:rsidRDefault="00942CC9" w:rsidP="000C671C">
      <w:pPr>
        <w:ind w:left="7788"/>
        <w:jc w:val="both"/>
        <w:rPr>
          <w:rFonts w:asciiTheme="minorHAnsi" w:hAnsiTheme="minorHAnsi"/>
          <w:sz w:val="22"/>
          <w:szCs w:val="22"/>
        </w:rPr>
      </w:pPr>
      <w:r w:rsidRPr="000C671C">
        <w:rPr>
          <w:rFonts w:asciiTheme="minorHAnsi" w:hAnsiTheme="minorHAnsi"/>
          <w:sz w:val="22"/>
          <w:szCs w:val="22"/>
        </w:rPr>
        <w:lastRenderedPageBreak/>
        <w:t>Załącznik</w:t>
      </w:r>
      <w:r>
        <w:rPr>
          <w:rFonts w:asciiTheme="minorHAnsi" w:hAnsiTheme="minorHAnsi"/>
          <w:sz w:val="22"/>
          <w:szCs w:val="22"/>
        </w:rPr>
        <w:t xml:space="preserve"> 3</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Nazwa wykonawcy</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jc w:val="center"/>
        <w:rPr>
          <w:rFonts w:asciiTheme="minorHAnsi" w:eastAsiaTheme="minorHAnsi" w:hAnsiTheme="minorHAnsi" w:cs="Tahoma,Bold"/>
          <w:bCs/>
          <w:sz w:val="22"/>
          <w:szCs w:val="22"/>
          <w:lang w:eastAsia="en-US"/>
        </w:rPr>
      </w:pPr>
      <w:r w:rsidRPr="000C671C">
        <w:rPr>
          <w:rFonts w:asciiTheme="minorHAnsi" w:eastAsiaTheme="minorHAnsi" w:hAnsiTheme="minorHAnsi" w:cs="Tahoma,Bold"/>
          <w:bCs/>
          <w:sz w:val="22"/>
          <w:szCs w:val="22"/>
          <w:lang w:eastAsia="en-US"/>
        </w:rPr>
        <w:t>O Ś W I A D C Z E N I E</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O SPEŁNIANIU WARUNKÓW UDZIAŁU W POSTĘPOWANIU O UDZIELENIE ZAMÓWIENIA</w:t>
      </w:r>
    </w:p>
    <w:p w:rsid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PUBLICZNEGO ORAZ O NIE</w:t>
      </w:r>
      <w:r w:rsidR="007123E8">
        <w:rPr>
          <w:rFonts w:asciiTheme="minorHAnsi" w:eastAsiaTheme="minorHAnsi" w:hAnsiTheme="minorHAnsi" w:cs="Tahoma"/>
          <w:sz w:val="22"/>
          <w:szCs w:val="22"/>
          <w:lang w:eastAsia="en-US"/>
        </w:rPr>
        <w:t>PODLEGANIU WYKLUCZENIU Z POSTĘP</w:t>
      </w:r>
      <w:r w:rsidRPr="000C671C">
        <w:rPr>
          <w:rFonts w:asciiTheme="minorHAnsi" w:eastAsiaTheme="minorHAnsi" w:hAnsiTheme="minorHAnsi" w:cs="Tahoma"/>
          <w:sz w:val="22"/>
          <w:szCs w:val="22"/>
          <w:lang w:eastAsia="en-US"/>
        </w:rPr>
        <w:t>OWANIA</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Składając ofertę w postępowaniu o udzielenie zamówienia publicznego na:</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oświadczam/y, że:</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1) nie podlegamy wykluczeniu z postępowania o udzielenie zamówienia i nie spełniamy żadnej z</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xml:space="preserve">przesłanek zapisanych w art. 24 ust 1 </w:t>
      </w:r>
      <w:proofErr w:type="spellStart"/>
      <w:r w:rsidRPr="000C671C">
        <w:rPr>
          <w:rFonts w:asciiTheme="minorHAnsi" w:eastAsiaTheme="minorHAnsi" w:hAnsiTheme="minorHAnsi" w:cs="Tahoma"/>
          <w:sz w:val="22"/>
          <w:szCs w:val="22"/>
          <w:lang w:eastAsia="en-US"/>
        </w:rPr>
        <w:t>pkt</w:t>
      </w:r>
      <w:proofErr w:type="spellEnd"/>
      <w:r w:rsidRPr="000C671C">
        <w:rPr>
          <w:rFonts w:asciiTheme="minorHAnsi" w:eastAsiaTheme="minorHAnsi" w:hAnsiTheme="minorHAnsi" w:cs="Tahoma"/>
          <w:sz w:val="22"/>
          <w:szCs w:val="22"/>
          <w:lang w:eastAsia="en-US"/>
        </w:rPr>
        <w:t xml:space="preserve"> 12-23 ustawy Prawa zamówień publicznych,</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2) spełniamy warunki udziału w postępowaniu o udzielenie zamówienia, zapisane w art. 22 ust 1b,tj:</w:t>
      </w:r>
    </w:p>
    <w:p w:rsidR="00A16643" w:rsidRDefault="000C671C" w:rsidP="000C671C">
      <w:pPr>
        <w:autoSpaceDE w:val="0"/>
        <w:autoSpaceDN w:val="0"/>
        <w:adjustRightInd w:val="0"/>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kompetencji lub uprawnień do prowadzenia określonej działalności zawodowej, o ile wynika</w:t>
      </w:r>
      <w:r w:rsidR="00A16643">
        <w:rPr>
          <w:rFonts w:asciiTheme="minorHAnsi" w:eastAsiaTheme="minorHAnsi" w:hAnsiTheme="minorHAnsi" w:cs="Tahoma"/>
          <w:sz w:val="22"/>
          <w:szCs w:val="22"/>
          <w:lang w:eastAsia="en-US"/>
        </w:rPr>
        <w:t xml:space="preserve"> </w:t>
      </w:r>
      <w:r w:rsidRPr="000C671C">
        <w:rPr>
          <w:rFonts w:asciiTheme="minorHAnsi" w:eastAsiaTheme="minorHAnsi" w:hAnsiTheme="minorHAnsi" w:cs="Tahoma"/>
          <w:sz w:val="22"/>
          <w:szCs w:val="22"/>
          <w:lang w:eastAsia="en-US"/>
        </w:rPr>
        <w:t xml:space="preserve">to </w:t>
      </w:r>
    </w:p>
    <w:p w:rsidR="000C671C" w:rsidRPr="000C671C" w:rsidRDefault="000C671C" w:rsidP="00A16643">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z odrębnych przepisów;</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sytuacji ekonomicznej lub finansowej;</w:t>
      </w: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Pr>
          <w:rFonts w:asciiTheme="minorHAnsi" w:eastAsiaTheme="minorHAnsi" w:hAnsiTheme="minorHAnsi" w:cs="Symbol"/>
          <w:sz w:val="22"/>
          <w:szCs w:val="22"/>
          <w:lang w:eastAsia="en-US"/>
        </w:rPr>
        <w:t>-</w:t>
      </w:r>
      <w:r w:rsidRPr="000C671C">
        <w:rPr>
          <w:rFonts w:asciiTheme="minorHAnsi" w:eastAsiaTheme="minorHAnsi" w:hAnsiTheme="minorHAnsi" w:cs="Symbol"/>
          <w:sz w:val="22"/>
          <w:szCs w:val="22"/>
          <w:lang w:eastAsia="en-US"/>
        </w:rPr>
        <w:t xml:space="preserve"> </w:t>
      </w:r>
      <w:r w:rsidRPr="000C671C">
        <w:rPr>
          <w:rFonts w:asciiTheme="minorHAnsi" w:eastAsiaTheme="minorHAnsi" w:hAnsiTheme="minorHAnsi" w:cs="Tahoma"/>
          <w:sz w:val="22"/>
          <w:szCs w:val="22"/>
          <w:lang w:eastAsia="en-US"/>
        </w:rPr>
        <w:t>zdolności technicznej lub zawodowej.</w:t>
      </w: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Default="000C671C"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 dnia ........................................</w:t>
      </w:r>
    </w:p>
    <w:p w:rsid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 xml:space="preserve">Miejscowość </w:t>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008F09B1">
        <w:rPr>
          <w:rFonts w:asciiTheme="minorHAnsi" w:eastAsiaTheme="minorHAnsi" w:hAnsiTheme="minorHAnsi" w:cs="Tahoma"/>
          <w:sz w:val="22"/>
          <w:szCs w:val="22"/>
          <w:lang w:eastAsia="en-US"/>
        </w:rPr>
        <w:tab/>
      </w:r>
      <w:r w:rsidRPr="000C671C">
        <w:rPr>
          <w:rFonts w:asciiTheme="minorHAnsi" w:eastAsiaTheme="minorHAnsi" w:hAnsiTheme="minorHAnsi" w:cs="Tahoma"/>
          <w:sz w:val="22"/>
          <w:szCs w:val="22"/>
          <w:lang w:eastAsia="en-US"/>
        </w:rPr>
        <w:t>Data</w:t>
      </w:r>
    </w:p>
    <w:p w:rsidR="008F09B1" w:rsidRDefault="008F09B1" w:rsidP="000C671C">
      <w:pPr>
        <w:autoSpaceDE w:val="0"/>
        <w:autoSpaceDN w:val="0"/>
        <w:adjustRightInd w:val="0"/>
        <w:rPr>
          <w:rFonts w:asciiTheme="minorHAnsi" w:eastAsiaTheme="minorHAnsi" w:hAnsiTheme="minorHAnsi" w:cs="Tahoma"/>
          <w:sz w:val="22"/>
          <w:szCs w:val="22"/>
          <w:lang w:eastAsia="en-US"/>
        </w:rPr>
      </w:pPr>
    </w:p>
    <w:p w:rsidR="00072D9D" w:rsidRPr="000C671C" w:rsidRDefault="00072D9D" w:rsidP="000C671C">
      <w:pPr>
        <w:autoSpaceDE w:val="0"/>
        <w:autoSpaceDN w:val="0"/>
        <w:adjustRightInd w:val="0"/>
        <w:rPr>
          <w:rFonts w:asciiTheme="minorHAnsi" w:eastAsiaTheme="minorHAnsi" w:hAnsiTheme="minorHAnsi" w:cs="Tahoma"/>
          <w:sz w:val="22"/>
          <w:szCs w:val="22"/>
          <w:lang w:eastAsia="en-US"/>
        </w:rPr>
      </w:pPr>
    </w:p>
    <w:p w:rsidR="000C671C" w:rsidRPr="000C671C" w:rsidRDefault="000C671C" w:rsidP="000C671C">
      <w:pPr>
        <w:autoSpaceDE w:val="0"/>
        <w:autoSpaceDN w:val="0"/>
        <w:adjustRightInd w:val="0"/>
        <w:rPr>
          <w:rFonts w:asciiTheme="minorHAnsi" w:eastAsiaTheme="minorHAnsi" w:hAnsiTheme="minorHAnsi" w:cs="Tahoma"/>
          <w:sz w:val="22"/>
          <w:szCs w:val="22"/>
          <w:lang w:eastAsia="en-US"/>
        </w:rPr>
      </w:pPr>
      <w:r w:rsidRPr="000C671C">
        <w:rPr>
          <w:rFonts w:asciiTheme="minorHAnsi" w:eastAsiaTheme="minorHAnsi" w:hAnsiTheme="minorHAnsi" w:cs="Tahoma"/>
          <w:sz w:val="22"/>
          <w:szCs w:val="22"/>
          <w:lang w:eastAsia="en-US"/>
        </w:rPr>
        <w:t>................................................................</w:t>
      </w:r>
    </w:p>
    <w:p w:rsidR="000C671C" w:rsidRPr="000C671C" w:rsidRDefault="000C671C" w:rsidP="000C671C">
      <w:pPr>
        <w:spacing w:after="160" w:line="259" w:lineRule="auto"/>
        <w:rPr>
          <w:rFonts w:asciiTheme="minorHAnsi" w:eastAsiaTheme="minorHAnsi" w:hAnsiTheme="minorHAnsi" w:cstheme="minorBidi"/>
          <w:sz w:val="22"/>
          <w:szCs w:val="22"/>
          <w:lang w:eastAsia="en-US"/>
        </w:rPr>
      </w:pPr>
      <w:r w:rsidRPr="000C671C">
        <w:rPr>
          <w:rFonts w:asciiTheme="minorHAnsi" w:eastAsiaTheme="minorHAnsi" w:hAnsiTheme="minorHAnsi" w:cs="Tahoma"/>
          <w:sz w:val="22"/>
          <w:szCs w:val="22"/>
          <w:lang w:eastAsia="en-US"/>
        </w:rPr>
        <w:t>Podpis wykonawcy/</w:t>
      </w:r>
    </w:p>
    <w:p w:rsidR="000C671C" w:rsidRPr="000C671C" w:rsidRDefault="000C671C" w:rsidP="000C671C">
      <w:pPr>
        <w:ind w:left="7788"/>
        <w:jc w:val="both"/>
        <w:rPr>
          <w:rFonts w:asciiTheme="minorHAnsi" w:hAnsiTheme="minorHAnsi"/>
          <w:sz w:val="22"/>
          <w:szCs w:val="22"/>
        </w:rPr>
      </w:pPr>
    </w:p>
    <w:p w:rsidR="000C671C" w:rsidRPr="000C671C" w:rsidRDefault="000C671C">
      <w:pPr>
        <w:spacing w:after="160" w:line="259" w:lineRule="auto"/>
        <w:rPr>
          <w:rFonts w:asciiTheme="minorHAnsi" w:hAnsiTheme="minorHAnsi"/>
          <w:sz w:val="22"/>
          <w:szCs w:val="22"/>
        </w:rPr>
      </w:pPr>
    </w:p>
    <w:sectPr w:rsidR="000C671C" w:rsidRPr="000C671C" w:rsidSect="00F07CC0">
      <w:headerReference w:type="default" r:id="rId10"/>
      <w:footerReference w:type="even" r:id="rId11"/>
      <w:footerReference w:type="default" r:id="rId12"/>
      <w:pgSz w:w="11906" w:h="16838"/>
      <w:pgMar w:top="1418" w:right="1259"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88" w:rsidRDefault="00DF1788">
      <w:r>
        <w:separator/>
      </w:r>
    </w:p>
  </w:endnote>
  <w:endnote w:type="continuationSeparator" w:id="0">
    <w:p w:rsidR="00DF1788" w:rsidRDefault="00DF1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Cambria"/>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C0" w:rsidRDefault="00937DC0" w:rsidP="00F07C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7DC0" w:rsidRDefault="00937DC0" w:rsidP="00F07CC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C0" w:rsidRDefault="00937DC0" w:rsidP="00F07C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72D9D">
      <w:rPr>
        <w:rStyle w:val="Numerstrony"/>
        <w:noProof/>
      </w:rPr>
      <w:t>9</w:t>
    </w:r>
    <w:r>
      <w:rPr>
        <w:rStyle w:val="Numerstrony"/>
      </w:rPr>
      <w:fldChar w:fldCharType="end"/>
    </w:r>
  </w:p>
  <w:p w:rsidR="00937DC0" w:rsidRDefault="00937DC0" w:rsidP="00F07CC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88" w:rsidRDefault="00DF1788">
      <w:r>
        <w:separator/>
      </w:r>
    </w:p>
  </w:footnote>
  <w:footnote w:type="continuationSeparator" w:id="0">
    <w:p w:rsidR="00DF1788" w:rsidRDefault="00DF1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C0" w:rsidRDefault="00937DC0" w:rsidP="006F02A9">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7"/>
    <w:lvl w:ilvl="0">
      <w:start w:val="1"/>
      <w:numFmt w:val="decimal"/>
      <w:lvlText w:val="%1."/>
      <w:lvlJc w:val="left"/>
      <w:pPr>
        <w:tabs>
          <w:tab w:val="num" w:pos="0"/>
        </w:tabs>
        <w:ind w:left="360" w:hanging="360"/>
      </w:pPr>
      <w:rPr>
        <w:rFonts w:cs="Times New Roman"/>
      </w:rPr>
    </w:lvl>
  </w:abstractNum>
  <w:abstractNum w:abstractNumId="2">
    <w:nsid w:val="168C347C"/>
    <w:multiLevelType w:val="hybridMultilevel"/>
    <w:tmpl w:val="90C66810"/>
    <w:lvl w:ilvl="0" w:tplc="04150017">
      <w:start w:val="1"/>
      <w:numFmt w:val="lowerLetter"/>
      <w:lvlText w:val="%1)"/>
      <w:lvlJc w:val="left"/>
      <w:pPr>
        <w:ind w:left="720" w:hanging="360"/>
      </w:pPr>
    </w:lvl>
    <w:lvl w:ilvl="1" w:tplc="959E5BA8">
      <w:start w:val="1"/>
      <w:numFmt w:val="lowerLetter"/>
      <w:lvlText w:val="%2."/>
      <w:lvlJc w:val="left"/>
      <w:pPr>
        <w:ind w:left="644"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80ED6"/>
    <w:multiLevelType w:val="hybridMultilevel"/>
    <w:tmpl w:val="BB7E7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4B1B86"/>
    <w:multiLevelType w:val="hybridMultilevel"/>
    <w:tmpl w:val="55809A7C"/>
    <w:lvl w:ilvl="0" w:tplc="8C90DA0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C4420"/>
    <w:multiLevelType w:val="hybridMultilevel"/>
    <w:tmpl w:val="973411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4197D6B"/>
    <w:multiLevelType w:val="hybridMultilevel"/>
    <w:tmpl w:val="7BF61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3D3867"/>
    <w:multiLevelType w:val="hybridMultilevel"/>
    <w:tmpl w:val="98E88A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0541BD"/>
    <w:multiLevelType w:val="hybridMultilevel"/>
    <w:tmpl w:val="9FA4DA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27651B"/>
    <w:multiLevelType w:val="hybridMultilevel"/>
    <w:tmpl w:val="2196BF84"/>
    <w:lvl w:ilvl="0" w:tplc="0415000F">
      <w:start w:val="1"/>
      <w:numFmt w:val="decimal"/>
      <w:lvlText w:val="%1."/>
      <w:lvlJc w:val="left"/>
      <w:pPr>
        <w:ind w:left="720" w:hanging="360"/>
      </w:pPr>
    </w:lvl>
    <w:lvl w:ilvl="1" w:tplc="A7DC52C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1133E"/>
    <w:multiLevelType w:val="hybridMultilevel"/>
    <w:tmpl w:val="BAF24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D4A1A"/>
    <w:multiLevelType w:val="multilevel"/>
    <w:tmpl w:val="71CE658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833347"/>
    <w:multiLevelType w:val="hybridMultilevel"/>
    <w:tmpl w:val="C69CF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5A2049"/>
    <w:multiLevelType w:val="hybridMultilevel"/>
    <w:tmpl w:val="AB264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E93995"/>
    <w:multiLevelType w:val="hybridMultilevel"/>
    <w:tmpl w:val="8376DFD4"/>
    <w:lvl w:ilvl="0" w:tplc="0415000D">
      <w:start w:val="1"/>
      <w:numFmt w:val="bullet"/>
      <w:lvlText w:val=""/>
      <w:lvlJc w:val="left"/>
      <w:pPr>
        <w:ind w:left="1147" w:hanging="360"/>
      </w:pPr>
      <w:rPr>
        <w:rFonts w:ascii="Wingdings" w:hAnsi="Wingdings" w:hint="default"/>
      </w:rPr>
    </w:lvl>
    <w:lvl w:ilvl="1" w:tplc="04150003">
      <w:start w:val="1"/>
      <w:numFmt w:val="bullet"/>
      <w:lvlText w:val="o"/>
      <w:lvlJc w:val="left"/>
      <w:pPr>
        <w:ind w:left="1867" w:hanging="360"/>
      </w:pPr>
      <w:rPr>
        <w:rFonts w:ascii="Courier New" w:hAnsi="Courier New" w:cs="Courier New" w:hint="default"/>
      </w:rPr>
    </w:lvl>
    <w:lvl w:ilvl="2" w:tplc="04150005">
      <w:start w:val="1"/>
      <w:numFmt w:val="bullet"/>
      <w:lvlText w:val=""/>
      <w:lvlJc w:val="left"/>
      <w:pPr>
        <w:ind w:left="2587" w:hanging="360"/>
      </w:pPr>
      <w:rPr>
        <w:rFonts w:ascii="Wingdings" w:hAnsi="Wingdings" w:hint="default"/>
      </w:rPr>
    </w:lvl>
    <w:lvl w:ilvl="3" w:tplc="0415000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5">
    <w:nsid w:val="46A84C4B"/>
    <w:multiLevelType w:val="hybridMultilevel"/>
    <w:tmpl w:val="85907014"/>
    <w:lvl w:ilvl="0" w:tplc="6116F4A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725EB"/>
    <w:multiLevelType w:val="hybridMultilevel"/>
    <w:tmpl w:val="9D6CBA86"/>
    <w:lvl w:ilvl="0" w:tplc="5CC427FE">
      <w:start w:val="1"/>
      <w:numFmt w:val="decimal"/>
      <w:lvlText w:val="%1."/>
      <w:lvlJc w:val="left"/>
      <w:pPr>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A404E40"/>
    <w:multiLevelType w:val="hybridMultilevel"/>
    <w:tmpl w:val="4ACAC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973BAC"/>
    <w:multiLevelType w:val="hybridMultilevel"/>
    <w:tmpl w:val="0CA21AD6"/>
    <w:lvl w:ilvl="0" w:tplc="A5D4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F735BA"/>
    <w:multiLevelType w:val="hybridMultilevel"/>
    <w:tmpl w:val="A1885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DD40DA"/>
    <w:multiLevelType w:val="hybridMultilevel"/>
    <w:tmpl w:val="1F5EA81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1">
    <w:nsid w:val="678F2386"/>
    <w:multiLevelType w:val="hybridMultilevel"/>
    <w:tmpl w:val="84DC4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844AC2"/>
    <w:multiLevelType w:val="hybridMultilevel"/>
    <w:tmpl w:val="4C443134"/>
    <w:lvl w:ilvl="0" w:tplc="A5D4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734486"/>
    <w:multiLevelType w:val="hybridMultilevel"/>
    <w:tmpl w:val="1390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9A168C2"/>
    <w:multiLevelType w:val="hybridMultilevel"/>
    <w:tmpl w:val="2FAA0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504D17"/>
    <w:multiLevelType w:val="hybridMultilevel"/>
    <w:tmpl w:val="7BF84C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D5B6B78"/>
    <w:multiLevelType w:val="hybridMultilevel"/>
    <w:tmpl w:val="7470616A"/>
    <w:lvl w:ilvl="0" w:tplc="8C90DA0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24"/>
  </w:num>
  <w:num w:numId="4">
    <w:abstractNumId w:val="11"/>
  </w:num>
  <w:num w:numId="5">
    <w:abstractNumId w:val="2"/>
  </w:num>
  <w:num w:numId="6">
    <w:abstractNumId w:val="20"/>
  </w:num>
  <w:num w:numId="7">
    <w:abstractNumId w:val="26"/>
  </w:num>
  <w:num w:numId="8">
    <w:abstractNumId w:val="16"/>
  </w:num>
  <w:num w:numId="9">
    <w:abstractNumId w:val="4"/>
  </w:num>
  <w:num w:numId="10">
    <w:abstractNumId w:val="7"/>
  </w:num>
  <w:num w:numId="11">
    <w:abstractNumId w:val="12"/>
  </w:num>
  <w:num w:numId="12">
    <w:abstractNumId w:val="5"/>
  </w:num>
  <w:num w:numId="13">
    <w:abstractNumId w:val="8"/>
  </w:num>
  <w:num w:numId="14">
    <w:abstractNumId w:val="13"/>
  </w:num>
  <w:num w:numId="15">
    <w:abstractNumId w:val="9"/>
  </w:num>
  <w:num w:numId="16">
    <w:abstractNumId w:val="3"/>
  </w:num>
  <w:num w:numId="17">
    <w:abstractNumId w:val="6"/>
  </w:num>
  <w:num w:numId="18">
    <w:abstractNumId w:val="0"/>
  </w:num>
  <w:num w:numId="19">
    <w:abstractNumId w:val="1"/>
  </w:num>
  <w:num w:numId="20">
    <w:abstractNumId w:val="10"/>
  </w:num>
  <w:num w:numId="21">
    <w:abstractNumId w:val="15"/>
  </w:num>
  <w:num w:numId="22">
    <w:abstractNumId w:val="23"/>
  </w:num>
  <w:num w:numId="23">
    <w:abstractNumId w:val="22"/>
  </w:num>
  <w:num w:numId="24">
    <w:abstractNumId w:val="18"/>
  </w:num>
  <w:num w:numId="25">
    <w:abstractNumId w:val="14"/>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52BBD"/>
    <w:rsid w:val="000028A0"/>
    <w:rsid w:val="000279AB"/>
    <w:rsid w:val="00036672"/>
    <w:rsid w:val="000416E7"/>
    <w:rsid w:val="00072D9D"/>
    <w:rsid w:val="000A4928"/>
    <w:rsid w:val="000C671C"/>
    <w:rsid w:val="00132A8A"/>
    <w:rsid w:val="00175FC6"/>
    <w:rsid w:val="001904D6"/>
    <w:rsid w:val="0019706A"/>
    <w:rsid w:val="001A17F0"/>
    <w:rsid w:val="001C7F0F"/>
    <w:rsid w:val="001D4154"/>
    <w:rsid w:val="001E79DD"/>
    <w:rsid w:val="001F0B57"/>
    <w:rsid w:val="002115C9"/>
    <w:rsid w:val="002461FB"/>
    <w:rsid w:val="00257B4E"/>
    <w:rsid w:val="00272316"/>
    <w:rsid w:val="002D3723"/>
    <w:rsid w:val="00317336"/>
    <w:rsid w:val="00342920"/>
    <w:rsid w:val="00350451"/>
    <w:rsid w:val="00381FE7"/>
    <w:rsid w:val="0038519D"/>
    <w:rsid w:val="003A5AC9"/>
    <w:rsid w:val="0040003C"/>
    <w:rsid w:val="00407B5F"/>
    <w:rsid w:val="00426035"/>
    <w:rsid w:val="00436F33"/>
    <w:rsid w:val="00464AD2"/>
    <w:rsid w:val="00466498"/>
    <w:rsid w:val="004A53A9"/>
    <w:rsid w:val="00513FAD"/>
    <w:rsid w:val="005255E0"/>
    <w:rsid w:val="00541F70"/>
    <w:rsid w:val="00547EA5"/>
    <w:rsid w:val="00583CD6"/>
    <w:rsid w:val="00587670"/>
    <w:rsid w:val="005C3F65"/>
    <w:rsid w:val="006013E7"/>
    <w:rsid w:val="00632C5F"/>
    <w:rsid w:val="00635F41"/>
    <w:rsid w:val="0063708C"/>
    <w:rsid w:val="00662867"/>
    <w:rsid w:val="0067406E"/>
    <w:rsid w:val="006815A2"/>
    <w:rsid w:val="00686CF5"/>
    <w:rsid w:val="006A268E"/>
    <w:rsid w:val="006A6385"/>
    <w:rsid w:val="006C430C"/>
    <w:rsid w:val="006E4568"/>
    <w:rsid w:val="006F02A9"/>
    <w:rsid w:val="007123E8"/>
    <w:rsid w:val="00713788"/>
    <w:rsid w:val="00716F09"/>
    <w:rsid w:val="00720818"/>
    <w:rsid w:val="00727631"/>
    <w:rsid w:val="00743B7D"/>
    <w:rsid w:val="00762106"/>
    <w:rsid w:val="00762C2C"/>
    <w:rsid w:val="00766456"/>
    <w:rsid w:val="007F6F5D"/>
    <w:rsid w:val="008179EF"/>
    <w:rsid w:val="0083143B"/>
    <w:rsid w:val="00845980"/>
    <w:rsid w:val="0087528B"/>
    <w:rsid w:val="0088628E"/>
    <w:rsid w:val="008F09B1"/>
    <w:rsid w:val="00904A3A"/>
    <w:rsid w:val="00937DC0"/>
    <w:rsid w:val="00942CC9"/>
    <w:rsid w:val="009602B5"/>
    <w:rsid w:val="009809A1"/>
    <w:rsid w:val="009870F5"/>
    <w:rsid w:val="00990313"/>
    <w:rsid w:val="009C615B"/>
    <w:rsid w:val="00A034F7"/>
    <w:rsid w:val="00A16643"/>
    <w:rsid w:val="00A419E8"/>
    <w:rsid w:val="00A53EC3"/>
    <w:rsid w:val="00A94057"/>
    <w:rsid w:val="00AA32A1"/>
    <w:rsid w:val="00AD1469"/>
    <w:rsid w:val="00B0792C"/>
    <w:rsid w:val="00B11466"/>
    <w:rsid w:val="00B26535"/>
    <w:rsid w:val="00B2779D"/>
    <w:rsid w:val="00B42154"/>
    <w:rsid w:val="00B5693E"/>
    <w:rsid w:val="00B56D2D"/>
    <w:rsid w:val="00B87830"/>
    <w:rsid w:val="00BA7E42"/>
    <w:rsid w:val="00BB279F"/>
    <w:rsid w:val="00BC0BD3"/>
    <w:rsid w:val="00C01C0C"/>
    <w:rsid w:val="00C07FB9"/>
    <w:rsid w:val="00C1509C"/>
    <w:rsid w:val="00C15FC7"/>
    <w:rsid w:val="00C52BBD"/>
    <w:rsid w:val="00C55F84"/>
    <w:rsid w:val="00C73102"/>
    <w:rsid w:val="00C944EA"/>
    <w:rsid w:val="00CB45EA"/>
    <w:rsid w:val="00CB5424"/>
    <w:rsid w:val="00CB615B"/>
    <w:rsid w:val="00CE46A3"/>
    <w:rsid w:val="00D0143E"/>
    <w:rsid w:val="00D13879"/>
    <w:rsid w:val="00D3305D"/>
    <w:rsid w:val="00D40566"/>
    <w:rsid w:val="00D42DC0"/>
    <w:rsid w:val="00D663FA"/>
    <w:rsid w:val="00D8221D"/>
    <w:rsid w:val="00D92071"/>
    <w:rsid w:val="00D951DF"/>
    <w:rsid w:val="00D9777D"/>
    <w:rsid w:val="00DF1788"/>
    <w:rsid w:val="00E217C2"/>
    <w:rsid w:val="00E244E8"/>
    <w:rsid w:val="00E31691"/>
    <w:rsid w:val="00E31BF3"/>
    <w:rsid w:val="00E66D12"/>
    <w:rsid w:val="00E76E30"/>
    <w:rsid w:val="00E832B5"/>
    <w:rsid w:val="00E85617"/>
    <w:rsid w:val="00EC2A3B"/>
    <w:rsid w:val="00EE2966"/>
    <w:rsid w:val="00F00D9E"/>
    <w:rsid w:val="00F07CC0"/>
    <w:rsid w:val="00F227FB"/>
    <w:rsid w:val="00F22FDD"/>
    <w:rsid w:val="00F46AB0"/>
    <w:rsid w:val="00F53E2E"/>
    <w:rsid w:val="00FE0143"/>
    <w:rsid w:val="00FF2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E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52BBD"/>
    <w:pPr>
      <w:tabs>
        <w:tab w:val="center" w:pos="4536"/>
        <w:tab w:val="right" w:pos="9072"/>
      </w:tabs>
    </w:pPr>
  </w:style>
  <w:style w:type="character" w:customStyle="1" w:styleId="StopkaZnak">
    <w:name w:val="Stopka Znak"/>
    <w:basedOn w:val="Domylnaczcionkaakapitu"/>
    <w:link w:val="Stopka"/>
    <w:rsid w:val="00C52BBD"/>
    <w:rPr>
      <w:rFonts w:ascii="Times New Roman" w:eastAsia="Times New Roman" w:hAnsi="Times New Roman" w:cs="Times New Roman"/>
      <w:sz w:val="24"/>
      <w:szCs w:val="24"/>
      <w:lang w:eastAsia="pl-PL"/>
    </w:rPr>
  </w:style>
  <w:style w:type="character" w:styleId="Numerstrony">
    <w:name w:val="page number"/>
    <w:basedOn w:val="Domylnaczcionkaakapitu"/>
    <w:rsid w:val="00C52BBD"/>
  </w:style>
  <w:style w:type="paragraph" w:styleId="Akapitzlist">
    <w:name w:val="List Paragraph"/>
    <w:basedOn w:val="Normalny"/>
    <w:link w:val="AkapitzlistZnak"/>
    <w:uiPriority w:val="34"/>
    <w:qFormat/>
    <w:rsid w:val="00C52BBD"/>
    <w:pPr>
      <w:ind w:left="720"/>
      <w:contextualSpacing/>
    </w:pPr>
  </w:style>
  <w:style w:type="paragraph" w:styleId="Tekstpodstawowy">
    <w:name w:val="Body Text"/>
    <w:aliases w:val="Regulacje,definicje,moj body text"/>
    <w:basedOn w:val="Normalny"/>
    <w:link w:val="TekstpodstawowyZnak"/>
    <w:uiPriority w:val="99"/>
    <w:rsid w:val="00C52BBD"/>
  </w:style>
  <w:style w:type="character" w:customStyle="1" w:styleId="TekstpodstawowyZnak">
    <w:name w:val="Tekst podstawowy Znak"/>
    <w:aliases w:val="Regulacje Znak,definicje Znak,moj body text Znak"/>
    <w:basedOn w:val="Domylnaczcionkaakapitu"/>
    <w:link w:val="Tekstpodstawowy"/>
    <w:uiPriority w:val="99"/>
    <w:rsid w:val="00C52BBD"/>
    <w:rPr>
      <w:rFonts w:ascii="Times New Roman" w:eastAsia="Times New Roman" w:hAnsi="Times New Roman" w:cs="Times New Roman"/>
      <w:sz w:val="24"/>
      <w:szCs w:val="24"/>
      <w:lang w:eastAsia="pl-PL"/>
    </w:rPr>
  </w:style>
  <w:style w:type="paragraph" w:customStyle="1" w:styleId="Tekstpodstawowywcity">
    <w:name w:val="Tekst podstawowy wci?ty"/>
    <w:basedOn w:val="Normalny"/>
    <w:uiPriority w:val="99"/>
    <w:rsid w:val="00C52BBD"/>
    <w:pPr>
      <w:widowControl w:val="0"/>
      <w:ind w:right="51"/>
      <w:jc w:val="both"/>
    </w:pPr>
  </w:style>
  <w:style w:type="character" w:styleId="Hipercze">
    <w:name w:val="Hyperlink"/>
    <w:basedOn w:val="Domylnaczcionkaakapitu"/>
    <w:uiPriority w:val="99"/>
    <w:unhideWhenUsed/>
    <w:rsid w:val="00C52BBD"/>
    <w:rPr>
      <w:color w:val="0563C1" w:themeColor="hyperlink"/>
      <w:u w:val="single"/>
    </w:rPr>
  </w:style>
  <w:style w:type="character" w:customStyle="1" w:styleId="AkapitzlistZnak">
    <w:name w:val="Akapit z listą Znak"/>
    <w:link w:val="Akapitzlist"/>
    <w:uiPriority w:val="34"/>
    <w:locked/>
    <w:rsid w:val="00C52BBD"/>
    <w:rPr>
      <w:rFonts w:ascii="Times New Roman" w:eastAsia="Times New Roman" w:hAnsi="Times New Roman" w:cs="Times New Roman"/>
      <w:sz w:val="24"/>
      <w:szCs w:val="24"/>
      <w:lang w:eastAsia="pl-PL"/>
    </w:rPr>
  </w:style>
  <w:style w:type="paragraph" w:styleId="Bezodstpw">
    <w:name w:val="No Spacing"/>
    <w:uiPriority w:val="1"/>
    <w:qFormat/>
    <w:rsid w:val="00C52BB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2F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FD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F02A9"/>
    <w:pPr>
      <w:tabs>
        <w:tab w:val="center" w:pos="4536"/>
        <w:tab w:val="right" w:pos="9072"/>
      </w:tabs>
    </w:pPr>
  </w:style>
  <w:style w:type="character" w:customStyle="1" w:styleId="NagwekZnak">
    <w:name w:val="Nagłówek Znak"/>
    <w:basedOn w:val="Domylnaczcionkaakapitu"/>
    <w:link w:val="Nagwek"/>
    <w:uiPriority w:val="99"/>
    <w:rsid w:val="006F02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132A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32A8A"/>
    <w:rPr>
      <w:rFonts w:ascii="Times New Roman" w:eastAsia="Times New Roman" w:hAnsi="Times New Roman" w:cs="Times New Roman"/>
      <w:sz w:val="16"/>
      <w:szCs w:val="16"/>
      <w:lang w:eastAsia="pl-PL"/>
    </w:rPr>
  </w:style>
  <w:style w:type="paragraph" w:customStyle="1" w:styleId="kodwydz2">
    <w:name w:val="kod_wydz2"/>
    <w:basedOn w:val="Normalny"/>
    <w:uiPriority w:val="99"/>
    <w:rsid w:val="00D0143E"/>
  </w:style>
  <w:style w:type="paragraph" w:styleId="Tekstpodstawowywcity0">
    <w:name w:val="Body Text Indent"/>
    <w:basedOn w:val="Normalny"/>
    <w:link w:val="TekstpodstawowywcityZnak"/>
    <w:uiPriority w:val="99"/>
    <w:semiHidden/>
    <w:unhideWhenUsed/>
    <w:rsid w:val="00175FC6"/>
    <w:pPr>
      <w:spacing w:after="120"/>
      <w:ind w:left="283"/>
    </w:pPr>
  </w:style>
  <w:style w:type="character" w:customStyle="1" w:styleId="TekstpodstawowywcityZnak">
    <w:name w:val="Tekst podstawowy wcięty Znak"/>
    <w:basedOn w:val="Domylnaczcionkaakapitu"/>
    <w:link w:val="Tekstpodstawowywcity0"/>
    <w:uiPriority w:val="99"/>
    <w:semiHidden/>
    <w:rsid w:val="00175FC6"/>
    <w:rPr>
      <w:rFonts w:ascii="Times New Roman" w:eastAsia="Times New Roman" w:hAnsi="Times New Roman" w:cs="Times New Roman"/>
      <w:sz w:val="24"/>
      <w:szCs w:val="24"/>
      <w:lang w:eastAsia="pl-PL"/>
    </w:rPr>
  </w:style>
  <w:style w:type="table" w:styleId="Tabela-Siatka">
    <w:name w:val="Table Grid"/>
    <w:basedOn w:val="Standardowy"/>
    <w:uiPriority w:val="39"/>
    <w:rsid w:val="006E4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057797">
      <w:bodyDiv w:val="1"/>
      <w:marLeft w:val="0"/>
      <w:marRight w:val="0"/>
      <w:marTop w:val="0"/>
      <w:marBottom w:val="0"/>
      <w:divBdr>
        <w:top w:val="none" w:sz="0" w:space="0" w:color="auto"/>
        <w:left w:val="none" w:sz="0" w:space="0" w:color="auto"/>
        <w:bottom w:val="none" w:sz="0" w:space="0" w:color="auto"/>
        <w:right w:val="none" w:sz="0" w:space="0" w:color="auto"/>
      </w:divBdr>
      <w:divsChild>
        <w:div w:id="281887708">
          <w:marLeft w:val="0"/>
          <w:marRight w:val="0"/>
          <w:marTop w:val="0"/>
          <w:marBottom w:val="0"/>
          <w:divBdr>
            <w:top w:val="none" w:sz="0" w:space="0" w:color="auto"/>
            <w:left w:val="none" w:sz="0" w:space="0" w:color="auto"/>
            <w:bottom w:val="none" w:sz="0" w:space="0" w:color="auto"/>
            <w:right w:val="none" w:sz="0" w:space="0" w:color="auto"/>
          </w:divBdr>
        </w:div>
        <w:div w:id="2083982209">
          <w:marLeft w:val="0"/>
          <w:marRight w:val="0"/>
          <w:marTop w:val="0"/>
          <w:marBottom w:val="0"/>
          <w:divBdr>
            <w:top w:val="none" w:sz="0" w:space="0" w:color="auto"/>
            <w:left w:val="none" w:sz="0" w:space="0" w:color="auto"/>
            <w:bottom w:val="none" w:sz="0" w:space="0" w:color="auto"/>
            <w:right w:val="none" w:sz="0" w:space="0" w:color="auto"/>
          </w:divBdr>
        </w:div>
        <w:div w:id="1287279353">
          <w:marLeft w:val="0"/>
          <w:marRight w:val="0"/>
          <w:marTop w:val="0"/>
          <w:marBottom w:val="0"/>
          <w:divBdr>
            <w:top w:val="none" w:sz="0" w:space="0" w:color="auto"/>
            <w:left w:val="none" w:sz="0" w:space="0" w:color="auto"/>
            <w:bottom w:val="none" w:sz="0" w:space="0" w:color="auto"/>
            <w:right w:val="none" w:sz="0" w:space="0" w:color="auto"/>
          </w:divBdr>
        </w:div>
        <w:div w:id="935403337">
          <w:marLeft w:val="0"/>
          <w:marRight w:val="0"/>
          <w:marTop w:val="0"/>
          <w:marBottom w:val="0"/>
          <w:divBdr>
            <w:top w:val="none" w:sz="0" w:space="0" w:color="auto"/>
            <w:left w:val="none" w:sz="0" w:space="0" w:color="auto"/>
            <w:bottom w:val="none" w:sz="0" w:space="0" w:color="auto"/>
            <w:right w:val="none" w:sz="0" w:space="0" w:color="auto"/>
          </w:divBdr>
        </w:div>
        <w:div w:id="1225067932">
          <w:marLeft w:val="0"/>
          <w:marRight w:val="0"/>
          <w:marTop w:val="0"/>
          <w:marBottom w:val="0"/>
          <w:divBdr>
            <w:top w:val="none" w:sz="0" w:space="0" w:color="auto"/>
            <w:left w:val="none" w:sz="0" w:space="0" w:color="auto"/>
            <w:bottom w:val="none" w:sz="0" w:space="0" w:color="auto"/>
            <w:right w:val="none" w:sz="0" w:space="0" w:color="auto"/>
          </w:divBdr>
        </w:div>
        <w:div w:id="84863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19@poczta.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19@poczta.o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C0C10-3B62-49B1-B33E-8452439B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2456</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Kolasińska</dc:creator>
  <cp:lastModifiedBy>SP19_sekretariat</cp:lastModifiedBy>
  <cp:revision>15</cp:revision>
  <cp:lastPrinted>2017-10-13T08:45:00Z</cp:lastPrinted>
  <dcterms:created xsi:type="dcterms:W3CDTF">2018-01-08T09:42:00Z</dcterms:created>
  <dcterms:modified xsi:type="dcterms:W3CDTF">2019-10-28T11:10:00Z</dcterms:modified>
</cp:coreProperties>
</file>